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B34" w:rsidRDefault="0066724B" w:rsidP="0066724B">
      <w:r>
        <w:t>Ин</w:t>
      </w:r>
      <w:r w:rsidR="00D452DA">
        <w:t>структивное письмо по проверке</w:t>
      </w:r>
      <w:r w:rsidR="00512309">
        <w:t xml:space="preserve"> районной ДКР по ОБЩЕСТВОЗНАНИЮ</w:t>
      </w:r>
      <w:r>
        <w:t xml:space="preserve"> </w:t>
      </w:r>
    </w:p>
    <w:p w:rsidR="0066724B" w:rsidRDefault="002F7B34" w:rsidP="002F7B34">
      <w:r>
        <w:t>9 класс</w:t>
      </w:r>
    </w:p>
    <w:p w:rsidR="0066724B" w:rsidRDefault="0066724B" w:rsidP="0066724B">
      <w:r>
        <w:t>2016-2017 учебный год</w:t>
      </w:r>
    </w:p>
    <w:p w:rsidR="0066724B" w:rsidRDefault="0066724B" w:rsidP="0066724B"/>
    <w:p w:rsidR="0066724B" w:rsidRDefault="0066724B" w:rsidP="0066724B">
      <w:pPr>
        <w:jc w:val="both"/>
      </w:pPr>
      <w:r>
        <w:t xml:space="preserve">     Диагностические</w:t>
      </w:r>
      <w:r w:rsidR="001A5D82">
        <w:t xml:space="preserve"> контрольные</w:t>
      </w:r>
      <w:r>
        <w:t xml:space="preserve"> измерительные материалы (далее КИМ) предназначены для оценки уровня общеобразовательной подготовки по </w:t>
      </w:r>
      <w:r w:rsidR="00512309">
        <w:t>обществознанию</w:t>
      </w:r>
      <w:r w:rsidR="009D43A8">
        <w:t xml:space="preserve"> </w:t>
      </w:r>
      <w:r>
        <w:t xml:space="preserve">учащихся 9 класса (базовый уровень).  КИМ предназначены для диагностики достижения планируемых на момент проведения работы предметных и </w:t>
      </w:r>
      <w:proofErr w:type="spellStart"/>
      <w:r>
        <w:t>метапредметных</w:t>
      </w:r>
      <w:proofErr w:type="spellEnd"/>
      <w:r>
        <w:t xml:space="preserve"> результатов. </w:t>
      </w:r>
    </w:p>
    <w:p w:rsidR="0066724B" w:rsidRDefault="0066724B" w:rsidP="0066724B">
      <w:pPr>
        <w:jc w:val="both"/>
      </w:pPr>
      <w:r>
        <w:t xml:space="preserve">      Содержание диагностической работы определяет Федеральный компонент государственного стандарта </w:t>
      </w:r>
      <w:r w:rsidR="001A5D82">
        <w:t xml:space="preserve">основного </w:t>
      </w:r>
      <w:r>
        <w:t xml:space="preserve">общего образования, базовый уровень (приказ Минобразования России от 05.03.2004 № 1089). Содержание работы соответствует Федеральному </w:t>
      </w:r>
      <w:r w:rsidR="001A5D82">
        <w:t>компоненту государственного образовательного стандарта среднего основного общего образования.</w:t>
      </w:r>
    </w:p>
    <w:p w:rsidR="0066724B" w:rsidRPr="00975D45" w:rsidRDefault="0066724B" w:rsidP="0066724B">
      <w:pPr>
        <w:jc w:val="both"/>
      </w:pPr>
      <w:r>
        <w:t xml:space="preserve">     Диагностическая работа включает в себя проверяемые элементы содержания из ра</w:t>
      </w:r>
      <w:r w:rsidR="00512309">
        <w:t>здела учебного предмета «Обществознание» (блоки-модули «Личность и общество», «Духовная сфера жизни общества», «Экономика», «Социальная сфера», «Политика», блок-модуль «Право» - частично, не включая вопросы по отраслям права</w:t>
      </w:r>
      <w:r w:rsidRPr="00975D45">
        <w:t xml:space="preserve">) </w:t>
      </w:r>
      <w:r>
        <w:t>и содержит задания как базового, так и повышенного уровня.</w:t>
      </w:r>
    </w:p>
    <w:p w:rsidR="0066724B" w:rsidRDefault="0066724B" w:rsidP="0066724B">
      <w:pPr>
        <w:jc w:val="both"/>
      </w:pPr>
      <w:r>
        <w:t xml:space="preserve">       Диагностическая работа составлена в двух вариантах, состоит из двух частей и</w:t>
      </w:r>
      <w:r w:rsidR="00DD68F9">
        <w:t xml:space="preserve"> 15</w:t>
      </w:r>
      <w:r w:rsidR="00B57437">
        <w:t xml:space="preserve"> заданий. Часть 1 содержит 11</w:t>
      </w:r>
      <w:r>
        <w:t xml:space="preserve"> заданий с кра</w:t>
      </w:r>
      <w:r w:rsidR="00DD68F9">
        <w:t>тким ответом. Часть 2 содержит 4</w:t>
      </w:r>
      <w:r>
        <w:t xml:space="preserve"> задания с развёрнутым ответом.</w:t>
      </w:r>
    </w:p>
    <w:p w:rsidR="0066724B" w:rsidRDefault="0066724B" w:rsidP="0066724B">
      <w:pPr>
        <w:jc w:val="both"/>
      </w:pPr>
      <w:r>
        <w:t xml:space="preserve">       На выполнение диагностической работы отводится 2 академических часа (90 минут). Рекомендуется выполнение работы на бланках: бланк ответов №1 и бланк ответов №2. </w:t>
      </w:r>
    </w:p>
    <w:p w:rsidR="0066724B" w:rsidRPr="00975D45" w:rsidRDefault="0066724B" w:rsidP="0066724B">
      <w:pPr>
        <w:jc w:val="both"/>
        <w:rPr>
          <w:rFonts w:cs="Times New Roman"/>
          <w:b/>
          <w:szCs w:val="24"/>
        </w:rPr>
      </w:pPr>
      <w:r w:rsidRPr="00975D45">
        <w:rPr>
          <w:rFonts w:cs="Times New Roman"/>
          <w:b/>
          <w:szCs w:val="24"/>
        </w:rPr>
        <w:t>Часть 1</w:t>
      </w:r>
    </w:p>
    <w:p w:rsidR="0066724B" w:rsidRPr="00975D45" w:rsidRDefault="0066724B" w:rsidP="0066724B">
      <w:pPr>
        <w:autoSpaceDE w:val="0"/>
        <w:autoSpaceDN w:val="0"/>
        <w:adjustRightInd w:val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</w:t>
      </w:r>
      <w:r w:rsidRPr="00975D45">
        <w:rPr>
          <w:rFonts w:cs="Times New Roman"/>
          <w:szCs w:val="24"/>
        </w:rPr>
        <w:t xml:space="preserve">Задание с кратким ответом считается выполненным верно, если правильно </w:t>
      </w:r>
      <w:proofErr w:type="gramStart"/>
      <w:r w:rsidRPr="00975D45">
        <w:rPr>
          <w:rFonts w:cs="Times New Roman"/>
          <w:szCs w:val="24"/>
        </w:rPr>
        <w:t>указаны</w:t>
      </w:r>
      <w:proofErr w:type="gramEnd"/>
      <w:r w:rsidRPr="00975D45">
        <w:rPr>
          <w:rFonts w:cs="Times New Roman"/>
          <w:szCs w:val="24"/>
        </w:rPr>
        <w:t xml:space="preserve"> </w:t>
      </w:r>
      <w:r w:rsidR="00B57437">
        <w:rPr>
          <w:rFonts w:cs="Times New Roman"/>
          <w:szCs w:val="24"/>
        </w:rPr>
        <w:t>цифра</w:t>
      </w:r>
      <w:r w:rsidRPr="00975D45">
        <w:rPr>
          <w:rFonts w:cs="Times New Roman"/>
          <w:szCs w:val="24"/>
        </w:rPr>
        <w:t>, последовательность цифр.</w:t>
      </w:r>
    </w:p>
    <w:p w:rsidR="0066724B" w:rsidRPr="00975D45" w:rsidRDefault="0066724B" w:rsidP="0066724B">
      <w:pPr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975D45">
        <w:rPr>
          <w:rFonts w:cs="Times New Roman"/>
          <w:szCs w:val="24"/>
        </w:rPr>
        <w:t xml:space="preserve">       Полный правильный ответ на каждое из заданий 1</w:t>
      </w:r>
      <w:r w:rsidR="00227741">
        <w:rPr>
          <w:rFonts w:cs="Times New Roman"/>
          <w:szCs w:val="24"/>
        </w:rPr>
        <w:t>-</w:t>
      </w:r>
      <w:r w:rsidR="00B57437">
        <w:rPr>
          <w:rFonts w:cs="Times New Roman"/>
          <w:szCs w:val="24"/>
        </w:rPr>
        <w:t xml:space="preserve">8 </w:t>
      </w:r>
      <w:r w:rsidRPr="00975D45">
        <w:rPr>
          <w:rFonts w:cs="Times New Roman"/>
          <w:szCs w:val="24"/>
        </w:rPr>
        <w:t>оценивается 1 баллом; неполный, неверный ответ или его отсутствие –0 баллов.</w:t>
      </w:r>
    </w:p>
    <w:p w:rsidR="0066724B" w:rsidRPr="00975D45" w:rsidRDefault="0066724B" w:rsidP="0066724B">
      <w:pPr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975D45">
        <w:rPr>
          <w:rFonts w:cs="Times New Roman"/>
          <w:szCs w:val="24"/>
        </w:rPr>
        <w:t xml:space="preserve">       Полный правильный ответ на каждое из заданий </w:t>
      </w:r>
      <w:r w:rsidR="00B57437">
        <w:rPr>
          <w:rFonts w:cs="Times New Roman"/>
          <w:szCs w:val="24"/>
        </w:rPr>
        <w:t xml:space="preserve">9 – 11 </w:t>
      </w:r>
      <w:r w:rsidRPr="00975D45">
        <w:rPr>
          <w:rFonts w:cs="Times New Roman"/>
          <w:szCs w:val="24"/>
        </w:rPr>
        <w:t>оценивается 2 баллами; если допущена одна ошибка, – 1 баллом; если допущено две и более ошибки или ответ отсутствует, – 0 баллов.</w:t>
      </w:r>
    </w:p>
    <w:p w:rsidR="0066724B" w:rsidRPr="00975D45" w:rsidRDefault="00227741" w:rsidP="0066724B">
      <w:pPr>
        <w:autoSpaceDE w:val="0"/>
        <w:autoSpaceDN w:val="0"/>
        <w:adjustRightInd w:val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</w:t>
      </w:r>
    </w:p>
    <w:tbl>
      <w:tblPr>
        <w:tblStyle w:val="a7"/>
        <w:tblW w:w="0" w:type="auto"/>
        <w:tblLook w:val="04A0"/>
      </w:tblPr>
      <w:tblGrid>
        <w:gridCol w:w="1956"/>
        <w:gridCol w:w="604"/>
        <w:gridCol w:w="604"/>
        <w:gridCol w:w="604"/>
        <w:gridCol w:w="605"/>
        <w:gridCol w:w="605"/>
        <w:gridCol w:w="605"/>
        <w:gridCol w:w="605"/>
        <w:gridCol w:w="605"/>
        <w:gridCol w:w="605"/>
        <w:gridCol w:w="655"/>
        <w:gridCol w:w="696"/>
        <w:gridCol w:w="822"/>
      </w:tblGrid>
      <w:tr w:rsidR="00B57437" w:rsidTr="00B57437">
        <w:tc>
          <w:tcPr>
            <w:tcW w:w="1956" w:type="dxa"/>
          </w:tcPr>
          <w:p w:rsidR="00B57437" w:rsidRDefault="00B57437" w:rsidP="00057413">
            <w:pPr>
              <w:autoSpaceDE w:val="0"/>
              <w:autoSpaceDN w:val="0"/>
              <w:adjustRightInd w:val="0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№ задания</w:t>
            </w:r>
          </w:p>
        </w:tc>
        <w:tc>
          <w:tcPr>
            <w:tcW w:w="604" w:type="dxa"/>
          </w:tcPr>
          <w:p w:rsidR="00B57437" w:rsidRDefault="00B57437" w:rsidP="00057413">
            <w:pPr>
              <w:autoSpaceDE w:val="0"/>
              <w:autoSpaceDN w:val="0"/>
              <w:adjustRightInd w:val="0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</w:t>
            </w:r>
          </w:p>
        </w:tc>
        <w:tc>
          <w:tcPr>
            <w:tcW w:w="604" w:type="dxa"/>
          </w:tcPr>
          <w:p w:rsidR="00B57437" w:rsidRDefault="00B57437" w:rsidP="00057413">
            <w:pPr>
              <w:autoSpaceDE w:val="0"/>
              <w:autoSpaceDN w:val="0"/>
              <w:adjustRightInd w:val="0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2</w:t>
            </w:r>
          </w:p>
        </w:tc>
        <w:tc>
          <w:tcPr>
            <w:tcW w:w="604" w:type="dxa"/>
          </w:tcPr>
          <w:p w:rsidR="00B57437" w:rsidRDefault="00B57437" w:rsidP="00057413">
            <w:pPr>
              <w:autoSpaceDE w:val="0"/>
              <w:autoSpaceDN w:val="0"/>
              <w:adjustRightInd w:val="0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3</w:t>
            </w:r>
          </w:p>
        </w:tc>
        <w:tc>
          <w:tcPr>
            <w:tcW w:w="605" w:type="dxa"/>
          </w:tcPr>
          <w:p w:rsidR="00B57437" w:rsidRDefault="00B57437" w:rsidP="00057413">
            <w:pPr>
              <w:autoSpaceDE w:val="0"/>
              <w:autoSpaceDN w:val="0"/>
              <w:adjustRightInd w:val="0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4</w:t>
            </w:r>
          </w:p>
        </w:tc>
        <w:tc>
          <w:tcPr>
            <w:tcW w:w="605" w:type="dxa"/>
          </w:tcPr>
          <w:p w:rsidR="00B57437" w:rsidRDefault="00B57437" w:rsidP="00057413">
            <w:pPr>
              <w:autoSpaceDE w:val="0"/>
              <w:autoSpaceDN w:val="0"/>
              <w:adjustRightInd w:val="0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5</w:t>
            </w:r>
          </w:p>
        </w:tc>
        <w:tc>
          <w:tcPr>
            <w:tcW w:w="605" w:type="dxa"/>
          </w:tcPr>
          <w:p w:rsidR="00B57437" w:rsidRDefault="00B57437" w:rsidP="00057413">
            <w:pPr>
              <w:autoSpaceDE w:val="0"/>
              <w:autoSpaceDN w:val="0"/>
              <w:adjustRightInd w:val="0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6</w:t>
            </w:r>
          </w:p>
        </w:tc>
        <w:tc>
          <w:tcPr>
            <w:tcW w:w="605" w:type="dxa"/>
          </w:tcPr>
          <w:p w:rsidR="00B57437" w:rsidRDefault="00B57437" w:rsidP="00057413">
            <w:pPr>
              <w:autoSpaceDE w:val="0"/>
              <w:autoSpaceDN w:val="0"/>
              <w:adjustRightInd w:val="0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7</w:t>
            </w:r>
          </w:p>
        </w:tc>
        <w:tc>
          <w:tcPr>
            <w:tcW w:w="605" w:type="dxa"/>
          </w:tcPr>
          <w:p w:rsidR="00B57437" w:rsidRDefault="00B57437" w:rsidP="00057413">
            <w:pPr>
              <w:autoSpaceDE w:val="0"/>
              <w:autoSpaceDN w:val="0"/>
              <w:adjustRightInd w:val="0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8</w:t>
            </w:r>
          </w:p>
        </w:tc>
        <w:tc>
          <w:tcPr>
            <w:tcW w:w="605" w:type="dxa"/>
          </w:tcPr>
          <w:p w:rsidR="00B57437" w:rsidRDefault="00B57437" w:rsidP="00057413">
            <w:pPr>
              <w:autoSpaceDE w:val="0"/>
              <w:autoSpaceDN w:val="0"/>
              <w:adjustRightInd w:val="0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9</w:t>
            </w:r>
          </w:p>
        </w:tc>
        <w:tc>
          <w:tcPr>
            <w:tcW w:w="655" w:type="dxa"/>
          </w:tcPr>
          <w:p w:rsidR="00B57437" w:rsidRDefault="00B57437" w:rsidP="00057413">
            <w:pPr>
              <w:autoSpaceDE w:val="0"/>
              <w:autoSpaceDN w:val="0"/>
              <w:adjustRightInd w:val="0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10</w:t>
            </w:r>
          </w:p>
        </w:tc>
        <w:tc>
          <w:tcPr>
            <w:tcW w:w="696" w:type="dxa"/>
          </w:tcPr>
          <w:p w:rsidR="00B57437" w:rsidRDefault="00B57437" w:rsidP="00057413">
            <w:pPr>
              <w:autoSpaceDE w:val="0"/>
              <w:autoSpaceDN w:val="0"/>
              <w:adjustRightInd w:val="0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11</w:t>
            </w:r>
          </w:p>
        </w:tc>
        <w:tc>
          <w:tcPr>
            <w:tcW w:w="822" w:type="dxa"/>
          </w:tcPr>
          <w:p w:rsidR="00B57437" w:rsidRDefault="00B57437" w:rsidP="00057413">
            <w:pPr>
              <w:autoSpaceDE w:val="0"/>
              <w:autoSpaceDN w:val="0"/>
              <w:adjustRightInd w:val="0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итого</w:t>
            </w:r>
          </w:p>
        </w:tc>
      </w:tr>
      <w:tr w:rsidR="00B57437" w:rsidTr="00B57437">
        <w:tc>
          <w:tcPr>
            <w:tcW w:w="1956" w:type="dxa"/>
          </w:tcPr>
          <w:p w:rsidR="00B57437" w:rsidRDefault="00B57437" w:rsidP="00057413">
            <w:pPr>
              <w:autoSpaceDE w:val="0"/>
              <w:autoSpaceDN w:val="0"/>
              <w:adjustRightInd w:val="0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Максимальный балл</w:t>
            </w:r>
          </w:p>
        </w:tc>
        <w:tc>
          <w:tcPr>
            <w:tcW w:w="604" w:type="dxa"/>
          </w:tcPr>
          <w:p w:rsidR="00B57437" w:rsidRDefault="00B57437" w:rsidP="00057413">
            <w:pPr>
              <w:autoSpaceDE w:val="0"/>
              <w:autoSpaceDN w:val="0"/>
              <w:adjustRightInd w:val="0"/>
              <w:rPr>
                <w:rFonts w:cs="Times New Roman"/>
                <w:b/>
                <w:szCs w:val="24"/>
              </w:rPr>
            </w:pPr>
          </w:p>
          <w:p w:rsidR="00B57437" w:rsidRDefault="00B57437" w:rsidP="00057413">
            <w:pPr>
              <w:autoSpaceDE w:val="0"/>
              <w:autoSpaceDN w:val="0"/>
              <w:adjustRightInd w:val="0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</w:t>
            </w:r>
          </w:p>
        </w:tc>
        <w:tc>
          <w:tcPr>
            <w:tcW w:w="604" w:type="dxa"/>
          </w:tcPr>
          <w:p w:rsidR="00B57437" w:rsidRDefault="00B57437" w:rsidP="00057413">
            <w:pPr>
              <w:autoSpaceDE w:val="0"/>
              <w:autoSpaceDN w:val="0"/>
              <w:adjustRightInd w:val="0"/>
              <w:rPr>
                <w:rFonts w:cs="Times New Roman"/>
                <w:b/>
                <w:szCs w:val="24"/>
              </w:rPr>
            </w:pPr>
          </w:p>
          <w:p w:rsidR="00B57437" w:rsidRDefault="00B57437" w:rsidP="00057413">
            <w:pPr>
              <w:autoSpaceDE w:val="0"/>
              <w:autoSpaceDN w:val="0"/>
              <w:adjustRightInd w:val="0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</w:t>
            </w:r>
          </w:p>
        </w:tc>
        <w:tc>
          <w:tcPr>
            <w:tcW w:w="604" w:type="dxa"/>
          </w:tcPr>
          <w:p w:rsidR="00B57437" w:rsidRDefault="00B57437" w:rsidP="00057413">
            <w:pPr>
              <w:autoSpaceDE w:val="0"/>
              <w:autoSpaceDN w:val="0"/>
              <w:adjustRightInd w:val="0"/>
              <w:rPr>
                <w:rFonts w:cs="Times New Roman"/>
                <w:b/>
                <w:szCs w:val="24"/>
              </w:rPr>
            </w:pPr>
          </w:p>
          <w:p w:rsidR="00B57437" w:rsidRDefault="00B57437" w:rsidP="00057413">
            <w:pPr>
              <w:autoSpaceDE w:val="0"/>
              <w:autoSpaceDN w:val="0"/>
              <w:adjustRightInd w:val="0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</w:t>
            </w:r>
          </w:p>
        </w:tc>
        <w:tc>
          <w:tcPr>
            <w:tcW w:w="605" w:type="dxa"/>
          </w:tcPr>
          <w:p w:rsidR="00B57437" w:rsidRDefault="00B57437" w:rsidP="00057413">
            <w:pPr>
              <w:autoSpaceDE w:val="0"/>
              <w:autoSpaceDN w:val="0"/>
              <w:adjustRightInd w:val="0"/>
              <w:rPr>
                <w:rFonts w:cs="Times New Roman"/>
                <w:b/>
                <w:szCs w:val="24"/>
              </w:rPr>
            </w:pPr>
          </w:p>
          <w:p w:rsidR="00B57437" w:rsidRDefault="00B57437" w:rsidP="00057413">
            <w:pPr>
              <w:autoSpaceDE w:val="0"/>
              <w:autoSpaceDN w:val="0"/>
              <w:adjustRightInd w:val="0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</w:t>
            </w:r>
          </w:p>
        </w:tc>
        <w:tc>
          <w:tcPr>
            <w:tcW w:w="605" w:type="dxa"/>
          </w:tcPr>
          <w:p w:rsidR="00B57437" w:rsidRDefault="00B57437" w:rsidP="00057413">
            <w:pPr>
              <w:autoSpaceDE w:val="0"/>
              <w:autoSpaceDN w:val="0"/>
              <w:adjustRightInd w:val="0"/>
              <w:rPr>
                <w:rFonts w:cs="Times New Roman"/>
                <w:b/>
                <w:szCs w:val="24"/>
              </w:rPr>
            </w:pPr>
          </w:p>
          <w:p w:rsidR="00B57437" w:rsidRDefault="00B57437" w:rsidP="00057413">
            <w:pPr>
              <w:autoSpaceDE w:val="0"/>
              <w:autoSpaceDN w:val="0"/>
              <w:adjustRightInd w:val="0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</w:t>
            </w:r>
          </w:p>
        </w:tc>
        <w:tc>
          <w:tcPr>
            <w:tcW w:w="605" w:type="dxa"/>
          </w:tcPr>
          <w:p w:rsidR="00B57437" w:rsidRDefault="00B57437" w:rsidP="00057413">
            <w:pPr>
              <w:autoSpaceDE w:val="0"/>
              <w:autoSpaceDN w:val="0"/>
              <w:adjustRightInd w:val="0"/>
              <w:rPr>
                <w:rFonts w:cs="Times New Roman"/>
                <w:b/>
                <w:szCs w:val="24"/>
              </w:rPr>
            </w:pPr>
          </w:p>
          <w:p w:rsidR="00B57437" w:rsidRDefault="00B57437" w:rsidP="00057413">
            <w:pPr>
              <w:autoSpaceDE w:val="0"/>
              <w:autoSpaceDN w:val="0"/>
              <w:adjustRightInd w:val="0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</w:t>
            </w:r>
          </w:p>
        </w:tc>
        <w:tc>
          <w:tcPr>
            <w:tcW w:w="605" w:type="dxa"/>
          </w:tcPr>
          <w:p w:rsidR="00B57437" w:rsidRDefault="00B57437" w:rsidP="00057413">
            <w:pPr>
              <w:autoSpaceDE w:val="0"/>
              <w:autoSpaceDN w:val="0"/>
              <w:adjustRightInd w:val="0"/>
              <w:rPr>
                <w:rFonts w:cs="Times New Roman"/>
                <w:b/>
                <w:szCs w:val="24"/>
              </w:rPr>
            </w:pPr>
          </w:p>
          <w:p w:rsidR="00B57437" w:rsidRDefault="00B57437" w:rsidP="00057413">
            <w:pPr>
              <w:autoSpaceDE w:val="0"/>
              <w:autoSpaceDN w:val="0"/>
              <w:adjustRightInd w:val="0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</w:t>
            </w:r>
          </w:p>
        </w:tc>
        <w:tc>
          <w:tcPr>
            <w:tcW w:w="605" w:type="dxa"/>
          </w:tcPr>
          <w:p w:rsidR="00B57437" w:rsidRDefault="00B57437" w:rsidP="00057413">
            <w:pPr>
              <w:autoSpaceDE w:val="0"/>
              <w:autoSpaceDN w:val="0"/>
              <w:adjustRightInd w:val="0"/>
              <w:rPr>
                <w:rFonts w:cs="Times New Roman"/>
                <w:b/>
                <w:szCs w:val="24"/>
              </w:rPr>
            </w:pPr>
          </w:p>
          <w:p w:rsidR="00B57437" w:rsidRDefault="00B57437" w:rsidP="00057413">
            <w:pPr>
              <w:autoSpaceDE w:val="0"/>
              <w:autoSpaceDN w:val="0"/>
              <w:adjustRightInd w:val="0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</w:t>
            </w:r>
          </w:p>
        </w:tc>
        <w:tc>
          <w:tcPr>
            <w:tcW w:w="605" w:type="dxa"/>
          </w:tcPr>
          <w:p w:rsidR="00B57437" w:rsidRDefault="00B57437" w:rsidP="00057413">
            <w:pPr>
              <w:autoSpaceDE w:val="0"/>
              <w:autoSpaceDN w:val="0"/>
              <w:adjustRightInd w:val="0"/>
              <w:rPr>
                <w:rFonts w:cs="Times New Roman"/>
                <w:b/>
                <w:szCs w:val="24"/>
              </w:rPr>
            </w:pPr>
          </w:p>
          <w:p w:rsidR="00B57437" w:rsidRDefault="00C92D9C" w:rsidP="00057413">
            <w:pPr>
              <w:autoSpaceDE w:val="0"/>
              <w:autoSpaceDN w:val="0"/>
              <w:adjustRightInd w:val="0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</w:t>
            </w:r>
          </w:p>
        </w:tc>
        <w:tc>
          <w:tcPr>
            <w:tcW w:w="655" w:type="dxa"/>
          </w:tcPr>
          <w:p w:rsidR="00B57437" w:rsidRDefault="00B57437" w:rsidP="00057413">
            <w:pPr>
              <w:autoSpaceDE w:val="0"/>
              <w:autoSpaceDN w:val="0"/>
              <w:adjustRightInd w:val="0"/>
              <w:rPr>
                <w:rFonts w:cs="Times New Roman"/>
                <w:b/>
                <w:szCs w:val="24"/>
              </w:rPr>
            </w:pPr>
          </w:p>
          <w:p w:rsidR="00B57437" w:rsidRDefault="00B57437" w:rsidP="00057413">
            <w:pPr>
              <w:autoSpaceDE w:val="0"/>
              <w:autoSpaceDN w:val="0"/>
              <w:adjustRightInd w:val="0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2</w:t>
            </w:r>
          </w:p>
        </w:tc>
        <w:tc>
          <w:tcPr>
            <w:tcW w:w="696" w:type="dxa"/>
          </w:tcPr>
          <w:p w:rsidR="00B57437" w:rsidRDefault="00B57437" w:rsidP="00057413">
            <w:pPr>
              <w:autoSpaceDE w:val="0"/>
              <w:autoSpaceDN w:val="0"/>
              <w:adjustRightInd w:val="0"/>
              <w:rPr>
                <w:rFonts w:cs="Times New Roman"/>
                <w:b/>
                <w:szCs w:val="24"/>
              </w:rPr>
            </w:pPr>
          </w:p>
          <w:p w:rsidR="00B57437" w:rsidRDefault="00C92D9C" w:rsidP="00057413">
            <w:pPr>
              <w:autoSpaceDE w:val="0"/>
              <w:autoSpaceDN w:val="0"/>
              <w:adjustRightInd w:val="0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</w:t>
            </w:r>
          </w:p>
        </w:tc>
        <w:tc>
          <w:tcPr>
            <w:tcW w:w="822" w:type="dxa"/>
          </w:tcPr>
          <w:p w:rsidR="00B57437" w:rsidRDefault="00B57437" w:rsidP="00057413">
            <w:pPr>
              <w:autoSpaceDE w:val="0"/>
              <w:autoSpaceDN w:val="0"/>
              <w:adjustRightInd w:val="0"/>
              <w:rPr>
                <w:rFonts w:cs="Times New Roman"/>
                <w:b/>
                <w:szCs w:val="24"/>
              </w:rPr>
            </w:pPr>
          </w:p>
          <w:p w:rsidR="00B57437" w:rsidRDefault="00B57437" w:rsidP="00057413">
            <w:pPr>
              <w:autoSpaceDE w:val="0"/>
              <w:autoSpaceDN w:val="0"/>
              <w:adjustRightInd w:val="0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</w:t>
            </w:r>
            <w:r w:rsidR="00C92D9C">
              <w:rPr>
                <w:rFonts w:cs="Times New Roman"/>
                <w:b/>
                <w:szCs w:val="24"/>
              </w:rPr>
              <w:t>2</w:t>
            </w:r>
          </w:p>
        </w:tc>
      </w:tr>
    </w:tbl>
    <w:p w:rsidR="0066724B" w:rsidRPr="00DD68F9" w:rsidRDefault="0066724B" w:rsidP="00DD68F9">
      <w:pPr>
        <w:jc w:val="left"/>
        <w:rPr>
          <w:rFonts w:cs="Times New Roman"/>
          <w:b/>
          <w:szCs w:val="24"/>
        </w:rPr>
      </w:pPr>
      <w:r w:rsidRPr="00975D45">
        <w:rPr>
          <w:rFonts w:cs="Times New Roman"/>
          <w:b/>
          <w:szCs w:val="24"/>
        </w:rPr>
        <w:t>Часть 2</w:t>
      </w:r>
    </w:p>
    <w:tbl>
      <w:tblPr>
        <w:tblStyle w:val="a7"/>
        <w:tblW w:w="0" w:type="auto"/>
        <w:tblLook w:val="04A0"/>
      </w:tblPr>
      <w:tblGrid>
        <w:gridCol w:w="1955"/>
        <w:gridCol w:w="697"/>
        <w:gridCol w:w="697"/>
        <w:gridCol w:w="697"/>
        <w:gridCol w:w="822"/>
        <w:gridCol w:w="822"/>
      </w:tblGrid>
      <w:tr w:rsidR="00DD68F9" w:rsidTr="00057413">
        <w:tc>
          <w:tcPr>
            <w:tcW w:w="1955" w:type="dxa"/>
          </w:tcPr>
          <w:p w:rsidR="00DD68F9" w:rsidRDefault="00DD68F9" w:rsidP="00057413">
            <w:pPr>
              <w:autoSpaceDE w:val="0"/>
              <w:autoSpaceDN w:val="0"/>
              <w:adjustRightInd w:val="0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№ задания</w:t>
            </w:r>
          </w:p>
        </w:tc>
        <w:tc>
          <w:tcPr>
            <w:tcW w:w="697" w:type="dxa"/>
          </w:tcPr>
          <w:p w:rsidR="00DD68F9" w:rsidRDefault="00DD68F9" w:rsidP="00057413">
            <w:pPr>
              <w:autoSpaceDE w:val="0"/>
              <w:autoSpaceDN w:val="0"/>
              <w:adjustRightInd w:val="0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12</w:t>
            </w:r>
          </w:p>
        </w:tc>
        <w:tc>
          <w:tcPr>
            <w:tcW w:w="697" w:type="dxa"/>
          </w:tcPr>
          <w:p w:rsidR="00DD68F9" w:rsidRDefault="00DD68F9" w:rsidP="00057413">
            <w:pPr>
              <w:autoSpaceDE w:val="0"/>
              <w:autoSpaceDN w:val="0"/>
              <w:adjustRightInd w:val="0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13</w:t>
            </w:r>
          </w:p>
        </w:tc>
        <w:tc>
          <w:tcPr>
            <w:tcW w:w="697" w:type="dxa"/>
          </w:tcPr>
          <w:p w:rsidR="00DD68F9" w:rsidRDefault="00DD68F9" w:rsidP="00057413">
            <w:pPr>
              <w:autoSpaceDE w:val="0"/>
              <w:autoSpaceDN w:val="0"/>
              <w:adjustRightInd w:val="0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14</w:t>
            </w:r>
          </w:p>
        </w:tc>
        <w:tc>
          <w:tcPr>
            <w:tcW w:w="822" w:type="dxa"/>
          </w:tcPr>
          <w:p w:rsidR="00DD68F9" w:rsidRDefault="00DD68F9" w:rsidP="00057413">
            <w:pPr>
              <w:autoSpaceDE w:val="0"/>
              <w:autoSpaceDN w:val="0"/>
              <w:adjustRightInd w:val="0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15</w:t>
            </w:r>
          </w:p>
        </w:tc>
        <w:tc>
          <w:tcPr>
            <w:tcW w:w="822" w:type="dxa"/>
          </w:tcPr>
          <w:p w:rsidR="00DD68F9" w:rsidRDefault="00DD68F9" w:rsidP="00057413">
            <w:pPr>
              <w:autoSpaceDE w:val="0"/>
              <w:autoSpaceDN w:val="0"/>
              <w:adjustRightInd w:val="0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итого</w:t>
            </w:r>
          </w:p>
        </w:tc>
      </w:tr>
      <w:tr w:rsidR="00DD68F9" w:rsidTr="00057413">
        <w:tc>
          <w:tcPr>
            <w:tcW w:w="1955" w:type="dxa"/>
          </w:tcPr>
          <w:p w:rsidR="00DD68F9" w:rsidRDefault="00DD68F9" w:rsidP="00057413">
            <w:pPr>
              <w:autoSpaceDE w:val="0"/>
              <w:autoSpaceDN w:val="0"/>
              <w:adjustRightInd w:val="0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Максимальный балл</w:t>
            </w:r>
          </w:p>
        </w:tc>
        <w:tc>
          <w:tcPr>
            <w:tcW w:w="697" w:type="dxa"/>
          </w:tcPr>
          <w:p w:rsidR="00DD68F9" w:rsidRDefault="00DD68F9" w:rsidP="00057413">
            <w:pPr>
              <w:autoSpaceDE w:val="0"/>
              <w:autoSpaceDN w:val="0"/>
              <w:adjustRightInd w:val="0"/>
              <w:rPr>
                <w:rFonts w:cs="Times New Roman"/>
                <w:b/>
                <w:szCs w:val="24"/>
              </w:rPr>
            </w:pPr>
          </w:p>
          <w:p w:rsidR="00DD68F9" w:rsidRDefault="00DD68F9" w:rsidP="00057413">
            <w:pPr>
              <w:autoSpaceDE w:val="0"/>
              <w:autoSpaceDN w:val="0"/>
              <w:adjustRightInd w:val="0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2</w:t>
            </w:r>
          </w:p>
        </w:tc>
        <w:tc>
          <w:tcPr>
            <w:tcW w:w="697" w:type="dxa"/>
          </w:tcPr>
          <w:p w:rsidR="00DD68F9" w:rsidRDefault="00DD68F9" w:rsidP="00057413">
            <w:pPr>
              <w:autoSpaceDE w:val="0"/>
              <w:autoSpaceDN w:val="0"/>
              <w:adjustRightInd w:val="0"/>
              <w:rPr>
                <w:rFonts w:cs="Times New Roman"/>
                <w:b/>
                <w:szCs w:val="24"/>
              </w:rPr>
            </w:pPr>
          </w:p>
          <w:p w:rsidR="00DD68F9" w:rsidRDefault="00DD68F9" w:rsidP="00057413">
            <w:pPr>
              <w:autoSpaceDE w:val="0"/>
              <w:autoSpaceDN w:val="0"/>
              <w:adjustRightInd w:val="0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2</w:t>
            </w:r>
          </w:p>
        </w:tc>
        <w:tc>
          <w:tcPr>
            <w:tcW w:w="697" w:type="dxa"/>
          </w:tcPr>
          <w:p w:rsidR="00DD68F9" w:rsidRDefault="00DD68F9" w:rsidP="00057413">
            <w:pPr>
              <w:autoSpaceDE w:val="0"/>
              <w:autoSpaceDN w:val="0"/>
              <w:adjustRightInd w:val="0"/>
              <w:rPr>
                <w:rFonts w:cs="Times New Roman"/>
                <w:b/>
                <w:szCs w:val="24"/>
              </w:rPr>
            </w:pPr>
          </w:p>
          <w:p w:rsidR="00DD68F9" w:rsidRDefault="00DD68F9" w:rsidP="00057413">
            <w:pPr>
              <w:autoSpaceDE w:val="0"/>
              <w:autoSpaceDN w:val="0"/>
              <w:adjustRightInd w:val="0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3</w:t>
            </w:r>
          </w:p>
        </w:tc>
        <w:tc>
          <w:tcPr>
            <w:tcW w:w="822" w:type="dxa"/>
          </w:tcPr>
          <w:p w:rsidR="00DD68F9" w:rsidRDefault="00DD68F9" w:rsidP="00057413">
            <w:pPr>
              <w:autoSpaceDE w:val="0"/>
              <w:autoSpaceDN w:val="0"/>
              <w:adjustRightInd w:val="0"/>
              <w:rPr>
                <w:rFonts w:cs="Times New Roman"/>
                <w:b/>
                <w:szCs w:val="24"/>
              </w:rPr>
            </w:pPr>
          </w:p>
          <w:p w:rsidR="00DD68F9" w:rsidRDefault="00DD68F9" w:rsidP="00057413">
            <w:pPr>
              <w:autoSpaceDE w:val="0"/>
              <w:autoSpaceDN w:val="0"/>
              <w:adjustRightInd w:val="0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2</w:t>
            </w:r>
          </w:p>
        </w:tc>
        <w:tc>
          <w:tcPr>
            <w:tcW w:w="822" w:type="dxa"/>
          </w:tcPr>
          <w:p w:rsidR="00DD68F9" w:rsidRDefault="00DD68F9" w:rsidP="00057413">
            <w:pPr>
              <w:autoSpaceDE w:val="0"/>
              <w:autoSpaceDN w:val="0"/>
              <w:adjustRightInd w:val="0"/>
              <w:rPr>
                <w:rFonts w:cs="Times New Roman"/>
                <w:b/>
                <w:szCs w:val="24"/>
              </w:rPr>
            </w:pPr>
          </w:p>
          <w:p w:rsidR="00DD68F9" w:rsidRDefault="00DD68F9" w:rsidP="00057413">
            <w:pPr>
              <w:autoSpaceDE w:val="0"/>
              <w:autoSpaceDN w:val="0"/>
              <w:adjustRightInd w:val="0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9</w:t>
            </w:r>
          </w:p>
        </w:tc>
      </w:tr>
    </w:tbl>
    <w:p w:rsidR="0066724B" w:rsidRPr="005B557F" w:rsidRDefault="0066724B" w:rsidP="0066724B">
      <w:pPr>
        <w:jc w:val="left"/>
        <w:rPr>
          <w:rFonts w:cs="Times New Roman"/>
          <w:b/>
          <w:szCs w:val="24"/>
        </w:rPr>
      </w:pPr>
      <w:r w:rsidRPr="005B557F">
        <w:rPr>
          <w:rFonts w:cs="Times New Roman"/>
          <w:b/>
          <w:szCs w:val="24"/>
        </w:rPr>
        <w:t>Макс</w:t>
      </w:r>
      <w:r w:rsidR="00C92D9C">
        <w:rPr>
          <w:rFonts w:cs="Times New Roman"/>
          <w:b/>
          <w:szCs w:val="24"/>
        </w:rPr>
        <w:t>имальный балл за всю работу – 21 балл</w:t>
      </w:r>
    </w:p>
    <w:p w:rsidR="0066724B" w:rsidRDefault="0066724B" w:rsidP="0066724B">
      <w:pPr>
        <w:jc w:val="left"/>
        <w:rPr>
          <w:rFonts w:cs="Times New Roman"/>
          <w:szCs w:val="24"/>
        </w:rPr>
      </w:pPr>
    </w:p>
    <w:p w:rsidR="0066724B" w:rsidRDefault="0066724B" w:rsidP="0066724B">
      <w:pPr>
        <w:autoSpaceDE w:val="0"/>
        <w:autoSpaceDN w:val="0"/>
        <w:adjustRightInd w:val="0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Перевод тестовых баллов в пятибалльную систему:</w:t>
      </w:r>
    </w:p>
    <w:p w:rsidR="0066724B" w:rsidRDefault="0066724B" w:rsidP="0066724B">
      <w:pPr>
        <w:autoSpaceDE w:val="0"/>
        <w:autoSpaceDN w:val="0"/>
        <w:adjustRightInd w:val="0"/>
        <w:rPr>
          <w:rFonts w:cs="Times New Roman"/>
          <w:b/>
          <w:szCs w:val="24"/>
        </w:rPr>
      </w:pPr>
    </w:p>
    <w:tbl>
      <w:tblPr>
        <w:tblStyle w:val="a7"/>
        <w:tblW w:w="0" w:type="auto"/>
        <w:jc w:val="center"/>
        <w:tblLook w:val="04A0"/>
      </w:tblPr>
      <w:tblGrid>
        <w:gridCol w:w="1914"/>
        <w:gridCol w:w="1914"/>
        <w:gridCol w:w="1914"/>
        <w:gridCol w:w="1914"/>
      </w:tblGrid>
      <w:tr w:rsidR="0066724B" w:rsidTr="00057413">
        <w:trPr>
          <w:jc w:val="center"/>
        </w:trPr>
        <w:tc>
          <w:tcPr>
            <w:tcW w:w="1914" w:type="dxa"/>
          </w:tcPr>
          <w:p w:rsidR="0066724B" w:rsidRDefault="0066724B" w:rsidP="00057413">
            <w:pPr>
              <w:autoSpaceDE w:val="0"/>
              <w:autoSpaceDN w:val="0"/>
              <w:adjustRightInd w:val="0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5</w:t>
            </w:r>
          </w:p>
        </w:tc>
        <w:tc>
          <w:tcPr>
            <w:tcW w:w="1914" w:type="dxa"/>
          </w:tcPr>
          <w:p w:rsidR="0066724B" w:rsidRDefault="0066724B" w:rsidP="00057413">
            <w:pPr>
              <w:autoSpaceDE w:val="0"/>
              <w:autoSpaceDN w:val="0"/>
              <w:adjustRightInd w:val="0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4</w:t>
            </w:r>
          </w:p>
        </w:tc>
        <w:tc>
          <w:tcPr>
            <w:tcW w:w="1914" w:type="dxa"/>
          </w:tcPr>
          <w:p w:rsidR="0066724B" w:rsidRDefault="0066724B" w:rsidP="00057413">
            <w:pPr>
              <w:autoSpaceDE w:val="0"/>
              <w:autoSpaceDN w:val="0"/>
              <w:adjustRightInd w:val="0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3</w:t>
            </w:r>
          </w:p>
        </w:tc>
        <w:tc>
          <w:tcPr>
            <w:tcW w:w="1914" w:type="dxa"/>
          </w:tcPr>
          <w:p w:rsidR="0066724B" w:rsidRDefault="0066724B" w:rsidP="00057413">
            <w:pPr>
              <w:autoSpaceDE w:val="0"/>
              <w:autoSpaceDN w:val="0"/>
              <w:adjustRightInd w:val="0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2</w:t>
            </w:r>
          </w:p>
        </w:tc>
      </w:tr>
      <w:tr w:rsidR="0066724B" w:rsidTr="00057413">
        <w:trPr>
          <w:jc w:val="center"/>
        </w:trPr>
        <w:tc>
          <w:tcPr>
            <w:tcW w:w="1914" w:type="dxa"/>
          </w:tcPr>
          <w:p w:rsidR="0066724B" w:rsidRDefault="00C92D9C" w:rsidP="00057413">
            <w:pPr>
              <w:autoSpaceDE w:val="0"/>
              <w:autoSpaceDN w:val="0"/>
              <w:adjustRightInd w:val="0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19 - 21</w:t>
            </w:r>
          </w:p>
        </w:tc>
        <w:tc>
          <w:tcPr>
            <w:tcW w:w="1914" w:type="dxa"/>
          </w:tcPr>
          <w:p w:rsidR="0066724B" w:rsidRDefault="00C92D9C" w:rsidP="00057413">
            <w:pPr>
              <w:autoSpaceDE w:val="0"/>
              <w:autoSpaceDN w:val="0"/>
              <w:adjustRightInd w:val="0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15 - 18</w:t>
            </w:r>
          </w:p>
        </w:tc>
        <w:tc>
          <w:tcPr>
            <w:tcW w:w="1914" w:type="dxa"/>
          </w:tcPr>
          <w:p w:rsidR="0066724B" w:rsidRDefault="001A5D82" w:rsidP="00057413">
            <w:pPr>
              <w:autoSpaceDE w:val="0"/>
              <w:autoSpaceDN w:val="0"/>
              <w:adjustRightInd w:val="0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10 - 1</w:t>
            </w:r>
            <w:r w:rsidR="00C92D9C">
              <w:rPr>
                <w:rFonts w:cs="Times New Roman"/>
                <w:b/>
                <w:szCs w:val="24"/>
              </w:rPr>
              <w:t>4</w:t>
            </w:r>
          </w:p>
        </w:tc>
        <w:tc>
          <w:tcPr>
            <w:tcW w:w="1914" w:type="dxa"/>
          </w:tcPr>
          <w:p w:rsidR="0066724B" w:rsidRDefault="001A5D82" w:rsidP="00057413">
            <w:pPr>
              <w:autoSpaceDE w:val="0"/>
              <w:autoSpaceDN w:val="0"/>
              <w:adjustRightInd w:val="0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0 -</w:t>
            </w:r>
            <w:r w:rsidR="00C92D9C">
              <w:rPr>
                <w:rFonts w:cs="Times New Roman"/>
                <w:b/>
                <w:szCs w:val="24"/>
              </w:rPr>
              <w:t xml:space="preserve"> </w:t>
            </w:r>
            <w:r>
              <w:rPr>
                <w:rFonts w:cs="Times New Roman"/>
                <w:b/>
                <w:szCs w:val="24"/>
              </w:rPr>
              <w:t>9</w:t>
            </w:r>
          </w:p>
        </w:tc>
      </w:tr>
    </w:tbl>
    <w:p w:rsidR="00D452DA" w:rsidRDefault="00D452DA" w:rsidP="0066724B">
      <w:pPr>
        <w:jc w:val="both"/>
        <w:rPr>
          <w:rFonts w:cs="Times New Roman"/>
          <w:szCs w:val="24"/>
        </w:rPr>
      </w:pPr>
    </w:p>
    <w:p w:rsidR="00227741" w:rsidRDefault="00227741" w:rsidP="0066724B">
      <w:pPr>
        <w:jc w:val="both"/>
        <w:rPr>
          <w:rFonts w:cs="Times New Roman"/>
          <w:szCs w:val="24"/>
        </w:rPr>
      </w:pPr>
    </w:p>
    <w:p w:rsidR="00512309" w:rsidRDefault="00512309" w:rsidP="0066724B">
      <w:pPr>
        <w:jc w:val="both"/>
        <w:rPr>
          <w:rFonts w:cs="Times New Roman"/>
          <w:szCs w:val="24"/>
        </w:rPr>
      </w:pPr>
    </w:p>
    <w:p w:rsidR="00512309" w:rsidRDefault="00512309" w:rsidP="0066724B">
      <w:pPr>
        <w:jc w:val="both"/>
        <w:rPr>
          <w:rFonts w:cs="Times New Roman"/>
          <w:szCs w:val="24"/>
        </w:rPr>
      </w:pPr>
    </w:p>
    <w:p w:rsidR="00512309" w:rsidRDefault="00512309" w:rsidP="0066724B">
      <w:pPr>
        <w:jc w:val="both"/>
        <w:rPr>
          <w:rFonts w:cs="Times New Roman"/>
          <w:szCs w:val="24"/>
        </w:rPr>
      </w:pPr>
    </w:p>
    <w:p w:rsidR="00512309" w:rsidRDefault="00512309" w:rsidP="0066724B">
      <w:pPr>
        <w:jc w:val="both"/>
        <w:rPr>
          <w:rFonts w:cs="Times New Roman"/>
          <w:szCs w:val="24"/>
        </w:rPr>
      </w:pPr>
    </w:p>
    <w:p w:rsidR="00227741" w:rsidRDefault="00227741" w:rsidP="0066724B">
      <w:pPr>
        <w:jc w:val="both"/>
        <w:rPr>
          <w:rFonts w:cs="Times New Roman"/>
          <w:szCs w:val="24"/>
        </w:rPr>
      </w:pPr>
    </w:p>
    <w:p w:rsidR="00D452DA" w:rsidRDefault="00D452DA" w:rsidP="00D452DA">
      <w:pPr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lastRenderedPageBreak/>
        <w:t>Критерии оценивания ДКР по истории в 9 классе</w:t>
      </w:r>
    </w:p>
    <w:p w:rsidR="0030385A" w:rsidRDefault="0030385A" w:rsidP="00D452DA">
      <w:pPr>
        <w:rPr>
          <w:rFonts w:cs="Times New Roman"/>
          <w:b/>
          <w:szCs w:val="24"/>
        </w:rPr>
      </w:pPr>
    </w:p>
    <w:p w:rsidR="00D452DA" w:rsidRDefault="00D452DA" w:rsidP="00D452DA">
      <w:pPr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1 вариант</w:t>
      </w:r>
    </w:p>
    <w:p w:rsidR="00D452DA" w:rsidRDefault="00057413" w:rsidP="00057413">
      <w:pPr>
        <w:jc w:val="left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Часть 1</w:t>
      </w:r>
    </w:p>
    <w:tbl>
      <w:tblPr>
        <w:tblStyle w:val="a7"/>
        <w:tblW w:w="0" w:type="auto"/>
        <w:tblLook w:val="04A0"/>
      </w:tblPr>
      <w:tblGrid>
        <w:gridCol w:w="3190"/>
        <w:gridCol w:w="3190"/>
        <w:gridCol w:w="3191"/>
      </w:tblGrid>
      <w:tr w:rsidR="00D452DA" w:rsidTr="00D452DA">
        <w:tc>
          <w:tcPr>
            <w:tcW w:w="3190" w:type="dxa"/>
          </w:tcPr>
          <w:p w:rsidR="00D452DA" w:rsidRDefault="00D452DA" w:rsidP="00D452DA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№ </w:t>
            </w:r>
          </w:p>
          <w:p w:rsidR="00D452DA" w:rsidRPr="00D452DA" w:rsidRDefault="00D452DA" w:rsidP="00D452DA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задания</w:t>
            </w:r>
          </w:p>
        </w:tc>
        <w:tc>
          <w:tcPr>
            <w:tcW w:w="3190" w:type="dxa"/>
          </w:tcPr>
          <w:p w:rsidR="00D452DA" w:rsidRDefault="00D452DA" w:rsidP="00D452DA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Правильный </w:t>
            </w:r>
          </w:p>
          <w:p w:rsidR="00D452DA" w:rsidRPr="00D452DA" w:rsidRDefault="00D452DA" w:rsidP="00D452DA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ответ</w:t>
            </w:r>
          </w:p>
        </w:tc>
        <w:tc>
          <w:tcPr>
            <w:tcW w:w="3191" w:type="dxa"/>
          </w:tcPr>
          <w:p w:rsidR="00D452DA" w:rsidRPr="00D452DA" w:rsidRDefault="00D452DA" w:rsidP="00D452DA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Максимальное количество баллов </w:t>
            </w:r>
          </w:p>
        </w:tc>
      </w:tr>
      <w:tr w:rsidR="00D452DA" w:rsidTr="00D452DA">
        <w:tc>
          <w:tcPr>
            <w:tcW w:w="3190" w:type="dxa"/>
          </w:tcPr>
          <w:p w:rsidR="00D452DA" w:rsidRDefault="00D452DA" w:rsidP="00D452D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3190" w:type="dxa"/>
          </w:tcPr>
          <w:p w:rsidR="00D452DA" w:rsidRDefault="001D7526" w:rsidP="00D452D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3191" w:type="dxa"/>
          </w:tcPr>
          <w:p w:rsidR="00D452DA" w:rsidRDefault="00D452DA" w:rsidP="00D452D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</w:tr>
      <w:tr w:rsidR="00D452DA" w:rsidTr="00D452DA">
        <w:tc>
          <w:tcPr>
            <w:tcW w:w="3190" w:type="dxa"/>
          </w:tcPr>
          <w:p w:rsidR="00D452DA" w:rsidRDefault="00D452DA" w:rsidP="00D452D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3190" w:type="dxa"/>
          </w:tcPr>
          <w:p w:rsidR="00D452DA" w:rsidRDefault="001D7526" w:rsidP="00D452D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</w:tc>
        <w:tc>
          <w:tcPr>
            <w:tcW w:w="3191" w:type="dxa"/>
          </w:tcPr>
          <w:p w:rsidR="00D452DA" w:rsidRDefault="00D452DA" w:rsidP="00D452D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</w:tr>
      <w:tr w:rsidR="00D452DA" w:rsidTr="00D452DA">
        <w:tc>
          <w:tcPr>
            <w:tcW w:w="3190" w:type="dxa"/>
          </w:tcPr>
          <w:p w:rsidR="00D452DA" w:rsidRDefault="00D452DA" w:rsidP="00D452D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  <w:tc>
          <w:tcPr>
            <w:tcW w:w="3190" w:type="dxa"/>
          </w:tcPr>
          <w:p w:rsidR="00D452DA" w:rsidRDefault="001D7526" w:rsidP="00D452D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3191" w:type="dxa"/>
          </w:tcPr>
          <w:p w:rsidR="00D452DA" w:rsidRDefault="00D452DA" w:rsidP="00D452D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</w:tr>
      <w:tr w:rsidR="00D452DA" w:rsidTr="00D452DA">
        <w:tc>
          <w:tcPr>
            <w:tcW w:w="3190" w:type="dxa"/>
          </w:tcPr>
          <w:p w:rsidR="00D452DA" w:rsidRDefault="00D452DA" w:rsidP="00D452D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</w:tc>
        <w:tc>
          <w:tcPr>
            <w:tcW w:w="3190" w:type="dxa"/>
          </w:tcPr>
          <w:p w:rsidR="00D452DA" w:rsidRDefault="001D7526" w:rsidP="00D452D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</w:tc>
        <w:tc>
          <w:tcPr>
            <w:tcW w:w="3191" w:type="dxa"/>
          </w:tcPr>
          <w:p w:rsidR="00D452DA" w:rsidRDefault="00D452DA" w:rsidP="00D452D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</w:tr>
      <w:tr w:rsidR="00D452DA" w:rsidTr="00D452DA">
        <w:tc>
          <w:tcPr>
            <w:tcW w:w="3190" w:type="dxa"/>
          </w:tcPr>
          <w:p w:rsidR="00D452DA" w:rsidRDefault="00D452DA" w:rsidP="00D452D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</w:t>
            </w:r>
          </w:p>
        </w:tc>
        <w:tc>
          <w:tcPr>
            <w:tcW w:w="3190" w:type="dxa"/>
          </w:tcPr>
          <w:p w:rsidR="00D452DA" w:rsidRDefault="001D7526" w:rsidP="00D452D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  <w:tc>
          <w:tcPr>
            <w:tcW w:w="3191" w:type="dxa"/>
          </w:tcPr>
          <w:p w:rsidR="00D452DA" w:rsidRDefault="00D452DA" w:rsidP="00D452D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</w:tr>
      <w:tr w:rsidR="00D452DA" w:rsidTr="00D452DA">
        <w:tc>
          <w:tcPr>
            <w:tcW w:w="3190" w:type="dxa"/>
          </w:tcPr>
          <w:p w:rsidR="00D452DA" w:rsidRDefault="00D452DA" w:rsidP="00D452D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  <w:tc>
          <w:tcPr>
            <w:tcW w:w="3190" w:type="dxa"/>
          </w:tcPr>
          <w:p w:rsidR="00D452DA" w:rsidRDefault="001D7526" w:rsidP="00D452D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3191" w:type="dxa"/>
          </w:tcPr>
          <w:p w:rsidR="00D452DA" w:rsidRDefault="00D452DA" w:rsidP="00D452D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</w:tr>
      <w:tr w:rsidR="00D452DA" w:rsidTr="00D452DA">
        <w:tc>
          <w:tcPr>
            <w:tcW w:w="3190" w:type="dxa"/>
          </w:tcPr>
          <w:p w:rsidR="00D452DA" w:rsidRDefault="00D452DA" w:rsidP="00D452D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  <w:tc>
          <w:tcPr>
            <w:tcW w:w="3190" w:type="dxa"/>
          </w:tcPr>
          <w:p w:rsidR="00D452DA" w:rsidRDefault="001D7526" w:rsidP="00D452D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3191" w:type="dxa"/>
          </w:tcPr>
          <w:p w:rsidR="00D452DA" w:rsidRDefault="00D452DA" w:rsidP="00D452D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</w:tr>
      <w:tr w:rsidR="00D452DA" w:rsidTr="00D452DA">
        <w:tc>
          <w:tcPr>
            <w:tcW w:w="3190" w:type="dxa"/>
          </w:tcPr>
          <w:p w:rsidR="00D452DA" w:rsidRDefault="00D452DA" w:rsidP="00D452D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</w:t>
            </w:r>
          </w:p>
        </w:tc>
        <w:tc>
          <w:tcPr>
            <w:tcW w:w="3190" w:type="dxa"/>
          </w:tcPr>
          <w:p w:rsidR="00D452DA" w:rsidRDefault="001D7526" w:rsidP="00D452D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3191" w:type="dxa"/>
          </w:tcPr>
          <w:p w:rsidR="00D452DA" w:rsidRDefault="00D452DA" w:rsidP="00D452D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</w:tr>
      <w:tr w:rsidR="00D452DA" w:rsidTr="00D452DA">
        <w:tc>
          <w:tcPr>
            <w:tcW w:w="3190" w:type="dxa"/>
          </w:tcPr>
          <w:p w:rsidR="00D452DA" w:rsidRDefault="00D452DA" w:rsidP="00D452D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</w:t>
            </w:r>
          </w:p>
        </w:tc>
        <w:tc>
          <w:tcPr>
            <w:tcW w:w="3190" w:type="dxa"/>
          </w:tcPr>
          <w:p w:rsidR="00D452DA" w:rsidRDefault="001D7526" w:rsidP="00D452D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1423</w:t>
            </w:r>
          </w:p>
        </w:tc>
        <w:tc>
          <w:tcPr>
            <w:tcW w:w="3191" w:type="dxa"/>
          </w:tcPr>
          <w:p w:rsidR="00D452DA" w:rsidRDefault="00C92D9C" w:rsidP="00D452D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</w:tr>
      <w:tr w:rsidR="00D452DA" w:rsidTr="00D452DA">
        <w:tc>
          <w:tcPr>
            <w:tcW w:w="3190" w:type="dxa"/>
          </w:tcPr>
          <w:p w:rsidR="00D452DA" w:rsidRDefault="00D452DA" w:rsidP="00D452D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</w:t>
            </w:r>
          </w:p>
        </w:tc>
        <w:tc>
          <w:tcPr>
            <w:tcW w:w="3190" w:type="dxa"/>
          </w:tcPr>
          <w:p w:rsidR="00D452DA" w:rsidRDefault="001D7526" w:rsidP="00D452D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31121</w:t>
            </w:r>
          </w:p>
        </w:tc>
        <w:tc>
          <w:tcPr>
            <w:tcW w:w="3191" w:type="dxa"/>
          </w:tcPr>
          <w:p w:rsidR="00D452DA" w:rsidRDefault="00D452DA" w:rsidP="00D452D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</w:tr>
      <w:tr w:rsidR="00D452DA" w:rsidTr="00D452DA">
        <w:tc>
          <w:tcPr>
            <w:tcW w:w="3190" w:type="dxa"/>
          </w:tcPr>
          <w:p w:rsidR="00D452DA" w:rsidRDefault="00D452DA" w:rsidP="00D452D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</w:t>
            </w:r>
          </w:p>
        </w:tc>
        <w:tc>
          <w:tcPr>
            <w:tcW w:w="3190" w:type="dxa"/>
          </w:tcPr>
          <w:p w:rsidR="00D452DA" w:rsidRDefault="001D7526" w:rsidP="00D452D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122</w:t>
            </w:r>
          </w:p>
        </w:tc>
        <w:tc>
          <w:tcPr>
            <w:tcW w:w="3191" w:type="dxa"/>
          </w:tcPr>
          <w:p w:rsidR="00D452DA" w:rsidRDefault="00C92D9C" w:rsidP="00D452D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</w:tr>
      <w:tr w:rsidR="00D452DA" w:rsidTr="00D452DA">
        <w:tc>
          <w:tcPr>
            <w:tcW w:w="3190" w:type="dxa"/>
          </w:tcPr>
          <w:p w:rsidR="00D452DA" w:rsidRDefault="00D452DA" w:rsidP="00D452DA">
            <w:pPr>
              <w:rPr>
                <w:rFonts w:cs="Times New Roman"/>
                <w:szCs w:val="24"/>
              </w:rPr>
            </w:pPr>
          </w:p>
        </w:tc>
        <w:tc>
          <w:tcPr>
            <w:tcW w:w="3190" w:type="dxa"/>
          </w:tcPr>
          <w:p w:rsidR="00D452DA" w:rsidRDefault="00D452DA" w:rsidP="00D452DA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ИТОГО</w:t>
            </w:r>
          </w:p>
        </w:tc>
        <w:tc>
          <w:tcPr>
            <w:tcW w:w="3191" w:type="dxa"/>
          </w:tcPr>
          <w:p w:rsidR="00D452DA" w:rsidRDefault="00C92D9C" w:rsidP="00D452D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12</w:t>
            </w:r>
          </w:p>
        </w:tc>
      </w:tr>
    </w:tbl>
    <w:p w:rsidR="00D452DA" w:rsidRPr="00D452DA" w:rsidRDefault="00D452DA" w:rsidP="00D452DA">
      <w:pPr>
        <w:rPr>
          <w:rFonts w:cs="Times New Roman"/>
          <w:szCs w:val="24"/>
        </w:rPr>
      </w:pPr>
    </w:p>
    <w:p w:rsidR="00D452DA" w:rsidRPr="00057413" w:rsidRDefault="00057413" w:rsidP="0066724B">
      <w:pPr>
        <w:jc w:val="both"/>
        <w:rPr>
          <w:rFonts w:cs="Times New Roman"/>
          <w:b/>
          <w:szCs w:val="24"/>
        </w:rPr>
      </w:pPr>
      <w:r w:rsidRPr="00057413">
        <w:rPr>
          <w:rFonts w:cs="Times New Roman"/>
          <w:b/>
          <w:szCs w:val="24"/>
        </w:rPr>
        <w:t>Часть 2</w:t>
      </w:r>
    </w:p>
    <w:p w:rsidR="00D452DA" w:rsidRDefault="00D452DA" w:rsidP="0066724B">
      <w:pPr>
        <w:jc w:val="both"/>
        <w:rPr>
          <w:rFonts w:cs="Times New Roman"/>
          <w:szCs w:val="24"/>
        </w:rPr>
      </w:pPr>
    </w:p>
    <w:p w:rsidR="00057413" w:rsidRDefault="00057413" w:rsidP="00057413">
      <w:pPr>
        <w:jc w:val="both"/>
        <w:rPr>
          <w:rFonts w:eastAsia="Times New Roman" w:cs="Times New Roman"/>
          <w:szCs w:val="24"/>
          <w:lang w:eastAsia="ru-RU"/>
        </w:rPr>
      </w:pPr>
      <w:r w:rsidRPr="00EE51D4">
        <w:rPr>
          <w:rFonts w:eastAsia="Times New Roman" w:cs="Times New Roman"/>
          <w:szCs w:val="24"/>
          <w:bdr w:val="single" w:sz="4" w:space="0" w:color="auto"/>
          <w:lang w:eastAsia="ru-RU"/>
        </w:rPr>
        <w:t>12</w:t>
      </w:r>
      <w:r>
        <w:rPr>
          <w:rFonts w:eastAsia="Times New Roman" w:cs="Times New Roman"/>
          <w:szCs w:val="24"/>
          <w:lang w:eastAsia="ru-RU"/>
        </w:rPr>
        <w:t xml:space="preserve">. </w:t>
      </w:r>
      <w:r w:rsidR="001D7526">
        <w:rPr>
          <w:rFonts w:cs="Times New Roman"/>
          <w:bCs/>
          <w:iCs/>
          <w:szCs w:val="24"/>
        </w:rPr>
        <w:t xml:space="preserve">Составьте план текста. Для этого выделите основные смысловые фрагменты текста и озаглавьте каждый из них. </w:t>
      </w:r>
    </w:p>
    <w:tbl>
      <w:tblPr>
        <w:tblStyle w:val="a7"/>
        <w:tblW w:w="0" w:type="auto"/>
        <w:tblLook w:val="04A0"/>
      </w:tblPr>
      <w:tblGrid>
        <w:gridCol w:w="8046"/>
        <w:gridCol w:w="1525"/>
      </w:tblGrid>
      <w:tr w:rsidR="00057413" w:rsidTr="00057413">
        <w:tc>
          <w:tcPr>
            <w:tcW w:w="8046" w:type="dxa"/>
          </w:tcPr>
          <w:p w:rsidR="00057413" w:rsidRPr="00057413" w:rsidRDefault="00057413" w:rsidP="00057413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  <w:r w:rsidRPr="00057413">
              <w:rPr>
                <w:rFonts w:cs="Times New Roman"/>
                <w:b/>
                <w:bCs/>
                <w:szCs w:val="24"/>
              </w:rPr>
              <w:t>Содержание верного ответа и указания по оцениванию</w:t>
            </w:r>
          </w:p>
          <w:p w:rsidR="00057413" w:rsidRDefault="00057413" w:rsidP="00057413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057413">
              <w:rPr>
                <w:rFonts w:ascii="TimesNewRoman" w:hAnsi="TimesNewRoman" w:cs="TimesNewRoman"/>
                <w:szCs w:val="24"/>
              </w:rPr>
              <w:t>(допускаются иные формулировки ответа, не искажающие его смысла)</w:t>
            </w:r>
          </w:p>
        </w:tc>
        <w:tc>
          <w:tcPr>
            <w:tcW w:w="1525" w:type="dxa"/>
          </w:tcPr>
          <w:p w:rsidR="00057413" w:rsidRDefault="00057413" w:rsidP="00057413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Баллы</w:t>
            </w:r>
          </w:p>
        </w:tc>
      </w:tr>
      <w:tr w:rsidR="00057413" w:rsidTr="00057413">
        <w:tc>
          <w:tcPr>
            <w:tcW w:w="8046" w:type="dxa"/>
          </w:tcPr>
          <w:p w:rsidR="001D7526" w:rsidRPr="001D7526" w:rsidRDefault="001D7526" w:rsidP="001D7526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1D7526">
              <w:rPr>
                <w:rFonts w:cs="Times New Roman"/>
                <w:szCs w:val="24"/>
              </w:rPr>
              <w:t>В правильном ответе пункты плана должны соответствовать</w:t>
            </w:r>
            <w:r>
              <w:rPr>
                <w:rFonts w:cs="Times New Roman"/>
                <w:szCs w:val="24"/>
              </w:rPr>
              <w:t xml:space="preserve"> </w:t>
            </w:r>
            <w:r w:rsidRPr="001D7526">
              <w:rPr>
                <w:rFonts w:cs="Times New Roman"/>
                <w:szCs w:val="24"/>
              </w:rPr>
              <w:t>основным смысловым фрагментам текста и отражать основную</w:t>
            </w:r>
            <w:r>
              <w:rPr>
                <w:rFonts w:cs="Times New Roman"/>
                <w:szCs w:val="24"/>
              </w:rPr>
              <w:t xml:space="preserve"> </w:t>
            </w:r>
            <w:r w:rsidRPr="001D7526">
              <w:rPr>
                <w:rFonts w:cs="Times New Roman"/>
                <w:szCs w:val="24"/>
              </w:rPr>
              <w:t>идею каждого из них.</w:t>
            </w:r>
          </w:p>
          <w:p w:rsidR="001D7526" w:rsidRPr="001D7526" w:rsidRDefault="001D7526" w:rsidP="001D7526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4"/>
              </w:rPr>
            </w:pPr>
            <w:r w:rsidRPr="001D7526">
              <w:rPr>
                <w:rFonts w:cs="Times New Roman"/>
                <w:szCs w:val="24"/>
              </w:rPr>
              <w:t xml:space="preserve">Могут быть выделены следующие </w:t>
            </w:r>
            <w:r w:rsidRPr="005B2AEA">
              <w:rPr>
                <w:rFonts w:cs="Times New Roman"/>
                <w:szCs w:val="24"/>
                <w:u w:val="single"/>
              </w:rPr>
              <w:t>смысловые фрагменты</w:t>
            </w:r>
            <w:r w:rsidRPr="001D7526">
              <w:rPr>
                <w:rFonts w:cs="Times New Roman"/>
                <w:szCs w:val="24"/>
              </w:rPr>
              <w:t>:</w:t>
            </w:r>
          </w:p>
          <w:p w:rsidR="005B2AEA" w:rsidRDefault="005B2AEA" w:rsidP="005B2AEA">
            <w:pPr>
              <w:pStyle w:val="a9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Сущность частной собственности</w:t>
            </w:r>
          </w:p>
          <w:p w:rsidR="005B2AEA" w:rsidRDefault="005B2AEA" w:rsidP="005B2AEA">
            <w:pPr>
              <w:pStyle w:val="a9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Особенности частнособственнической психологии</w:t>
            </w:r>
          </w:p>
          <w:p w:rsidR="005B2AEA" w:rsidRDefault="005B2AEA" w:rsidP="005B2AEA">
            <w:pPr>
              <w:pStyle w:val="a9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Влияние частной собственности на общество</w:t>
            </w:r>
          </w:p>
          <w:p w:rsidR="005B2AEA" w:rsidRPr="005B2AEA" w:rsidRDefault="005B2AEA" w:rsidP="005B2AEA">
            <w:pPr>
              <w:pStyle w:val="a9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Роль государства в ограничении частной собственности</w:t>
            </w:r>
            <w:r w:rsidR="001D7526" w:rsidRPr="005B2AEA">
              <w:rPr>
                <w:rFonts w:cs="Times New Roman"/>
                <w:szCs w:val="24"/>
              </w:rPr>
              <w:t xml:space="preserve"> </w:t>
            </w:r>
          </w:p>
          <w:p w:rsidR="00057413" w:rsidRPr="005B2AEA" w:rsidRDefault="001D7526" w:rsidP="005B2AEA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1D7526">
              <w:rPr>
                <w:rFonts w:cs="Times New Roman"/>
                <w:szCs w:val="24"/>
              </w:rPr>
              <w:t>Возможны иные формулировки пунктов плана, не искажающие</w:t>
            </w:r>
            <w:r w:rsidR="005B2AEA">
              <w:rPr>
                <w:rFonts w:cs="Times New Roman"/>
                <w:szCs w:val="24"/>
              </w:rPr>
              <w:t xml:space="preserve"> сути </w:t>
            </w:r>
            <w:r w:rsidRPr="001D7526">
              <w:rPr>
                <w:rFonts w:cs="Times New Roman"/>
                <w:szCs w:val="24"/>
              </w:rPr>
              <w:t>основной идеи фрагмента, и выделение дополнительных</w:t>
            </w:r>
            <w:r w:rsidR="005B2AEA">
              <w:rPr>
                <w:rFonts w:cs="Times New Roman"/>
                <w:szCs w:val="24"/>
              </w:rPr>
              <w:t xml:space="preserve"> </w:t>
            </w:r>
            <w:r w:rsidRPr="001D7526">
              <w:rPr>
                <w:rFonts w:cs="Times New Roman"/>
                <w:szCs w:val="24"/>
              </w:rPr>
              <w:t>смысловых блоков</w:t>
            </w:r>
          </w:p>
        </w:tc>
        <w:tc>
          <w:tcPr>
            <w:tcW w:w="1525" w:type="dxa"/>
          </w:tcPr>
          <w:p w:rsidR="00057413" w:rsidRDefault="00057413" w:rsidP="00057413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057413" w:rsidTr="00057413">
        <w:tc>
          <w:tcPr>
            <w:tcW w:w="8046" w:type="dxa"/>
          </w:tcPr>
          <w:p w:rsidR="005B2AEA" w:rsidRPr="005B2AEA" w:rsidRDefault="005B2AEA" w:rsidP="005B2AEA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5B2AEA">
              <w:rPr>
                <w:rFonts w:cs="Times New Roman"/>
                <w:szCs w:val="24"/>
              </w:rPr>
              <w:t>Выделены основные смысловые фрагменты текста, их названия</w:t>
            </w:r>
            <w:r>
              <w:rPr>
                <w:rFonts w:cs="Times New Roman"/>
                <w:szCs w:val="24"/>
              </w:rPr>
              <w:t xml:space="preserve"> </w:t>
            </w:r>
            <w:r w:rsidRPr="005B2AEA">
              <w:rPr>
                <w:rFonts w:cs="Times New Roman"/>
                <w:szCs w:val="24"/>
              </w:rPr>
              <w:t>(пункты плана) отражают основную идею каждого фрагмента</w:t>
            </w:r>
            <w:r>
              <w:rPr>
                <w:rFonts w:cs="Times New Roman"/>
                <w:szCs w:val="24"/>
              </w:rPr>
              <w:t xml:space="preserve"> </w:t>
            </w:r>
            <w:r w:rsidRPr="005B2AEA">
              <w:rPr>
                <w:rFonts w:cs="Times New Roman"/>
                <w:szCs w:val="24"/>
              </w:rPr>
              <w:t>текста.</w:t>
            </w:r>
          </w:p>
          <w:p w:rsidR="00057413" w:rsidRPr="005B2AEA" w:rsidRDefault="005B2AEA" w:rsidP="005B2AEA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5B2AEA">
              <w:rPr>
                <w:rFonts w:cs="Times New Roman"/>
                <w:szCs w:val="24"/>
              </w:rPr>
              <w:t>Количество выделенных фрагментов может быть различным</w:t>
            </w:r>
          </w:p>
        </w:tc>
        <w:tc>
          <w:tcPr>
            <w:tcW w:w="1525" w:type="dxa"/>
          </w:tcPr>
          <w:p w:rsidR="00057413" w:rsidRDefault="00057413" w:rsidP="00057413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2 </w:t>
            </w:r>
          </w:p>
        </w:tc>
      </w:tr>
      <w:tr w:rsidR="00057413" w:rsidTr="00057413">
        <w:tc>
          <w:tcPr>
            <w:tcW w:w="8046" w:type="dxa"/>
          </w:tcPr>
          <w:p w:rsidR="005B2AEA" w:rsidRPr="005B2AEA" w:rsidRDefault="005B2AEA" w:rsidP="005B2AEA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proofErr w:type="gramStart"/>
            <w:r w:rsidRPr="005B2AEA">
              <w:rPr>
                <w:rFonts w:cs="Times New Roman"/>
                <w:szCs w:val="24"/>
              </w:rPr>
              <w:t>Верно</w:t>
            </w:r>
            <w:proofErr w:type="gramEnd"/>
            <w:r w:rsidRPr="005B2AEA">
              <w:rPr>
                <w:rFonts w:cs="Times New Roman"/>
                <w:szCs w:val="24"/>
              </w:rPr>
              <w:t xml:space="preserve"> выделены более половины смысловых фрагментов текста, их</w:t>
            </w:r>
            <w:r>
              <w:rPr>
                <w:rFonts w:cs="Times New Roman"/>
                <w:szCs w:val="24"/>
              </w:rPr>
              <w:t xml:space="preserve"> </w:t>
            </w:r>
            <w:r w:rsidRPr="005B2AEA">
              <w:rPr>
                <w:rFonts w:cs="Times New Roman"/>
                <w:szCs w:val="24"/>
              </w:rPr>
              <w:t>названия (пункты плана) отражают основные идеи соответствующих частей текста.</w:t>
            </w:r>
          </w:p>
          <w:p w:rsidR="00057413" w:rsidRPr="005B2AEA" w:rsidRDefault="005B2AEA" w:rsidP="005B2AEA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5B2AEA">
              <w:rPr>
                <w:rFonts w:cs="Times New Roman"/>
                <w:szCs w:val="24"/>
              </w:rPr>
              <w:t>ИЛИ Выделены основные смысловые фрагменты текста, но не все</w:t>
            </w:r>
            <w:r>
              <w:rPr>
                <w:rFonts w:cs="Times New Roman"/>
                <w:szCs w:val="24"/>
              </w:rPr>
              <w:t xml:space="preserve"> </w:t>
            </w:r>
            <w:r w:rsidRPr="005B2AEA">
              <w:rPr>
                <w:rFonts w:cs="Times New Roman"/>
                <w:szCs w:val="24"/>
              </w:rPr>
              <w:t>названия (пункты плана) отражают основную идею каждого</w:t>
            </w:r>
            <w:r>
              <w:rPr>
                <w:rFonts w:cs="Times New Roman"/>
                <w:szCs w:val="24"/>
              </w:rPr>
              <w:t xml:space="preserve"> </w:t>
            </w:r>
            <w:r w:rsidRPr="005B2AEA">
              <w:rPr>
                <w:rFonts w:cs="Times New Roman"/>
                <w:szCs w:val="24"/>
              </w:rPr>
              <w:t>фрагмента текста</w:t>
            </w:r>
          </w:p>
        </w:tc>
        <w:tc>
          <w:tcPr>
            <w:tcW w:w="1525" w:type="dxa"/>
          </w:tcPr>
          <w:p w:rsidR="00057413" w:rsidRDefault="00057413" w:rsidP="00057413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057413" w:rsidRDefault="00057413" w:rsidP="00057413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1 </w:t>
            </w:r>
          </w:p>
        </w:tc>
      </w:tr>
      <w:tr w:rsidR="00057413" w:rsidTr="00057413">
        <w:tc>
          <w:tcPr>
            <w:tcW w:w="8046" w:type="dxa"/>
          </w:tcPr>
          <w:p w:rsidR="005B2AEA" w:rsidRPr="005B2AEA" w:rsidRDefault="005B2AEA" w:rsidP="005B2AEA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5B2AEA">
              <w:rPr>
                <w:rFonts w:cs="Times New Roman"/>
                <w:szCs w:val="24"/>
              </w:rPr>
              <w:t>Не выделены основные фрагменты текста.</w:t>
            </w:r>
          </w:p>
          <w:p w:rsidR="005B2AEA" w:rsidRPr="005B2AEA" w:rsidRDefault="005B2AEA" w:rsidP="005B2AEA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5B2AEA">
              <w:rPr>
                <w:rFonts w:cs="Times New Roman"/>
                <w:szCs w:val="24"/>
              </w:rPr>
              <w:t>ИЛИ Названия выделенных фрагментов (пункты плана) не</w:t>
            </w:r>
            <w:r>
              <w:rPr>
                <w:rFonts w:cs="Times New Roman"/>
                <w:szCs w:val="24"/>
              </w:rPr>
              <w:t xml:space="preserve"> </w:t>
            </w:r>
            <w:r w:rsidRPr="005B2AEA">
              <w:rPr>
                <w:rFonts w:cs="Times New Roman"/>
                <w:szCs w:val="24"/>
              </w:rPr>
              <w:t>соответствуют основной идее соответствующих частей текста,</w:t>
            </w:r>
            <w:r>
              <w:rPr>
                <w:rFonts w:cs="Times New Roman"/>
                <w:szCs w:val="24"/>
              </w:rPr>
              <w:t xml:space="preserve"> </w:t>
            </w:r>
            <w:r w:rsidRPr="005B2AEA">
              <w:rPr>
                <w:rFonts w:cs="Times New Roman"/>
                <w:szCs w:val="24"/>
              </w:rPr>
              <w:t>являясь цитатами из соответствующего фрагмента.</w:t>
            </w:r>
          </w:p>
          <w:p w:rsidR="00057413" w:rsidRPr="005B2AEA" w:rsidRDefault="005B2AEA" w:rsidP="005B2AEA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5B2AEA">
              <w:rPr>
                <w:rFonts w:cs="Times New Roman"/>
                <w:szCs w:val="24"/>
              </w:rPr>
              <w:t>ИЛИ Ответ неправильный</w:t>
            </w:r>
          </w:p>
        </w:tc>
        <w:tc>
          <w:tcPr>
            <w:tcW w:w="1525" w:type="dxa"/>
          </w:tcPr>
          <w:p w:rsidR="00057413" w:rsidRDefault="00057413" w:rsidP="00057413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0 </w:t>
            </w:r>
          </w:p>
        </w:tc>
      </w:tr>
      <w:tr w:rsidR="00057413" w:rsidTr="00057413">
        <w:tc>
          <w:tcPr>
            <w:tcW w:w="8046" w:type="dxa"/>
          </w:tcPr>
          <w:p w:rsidR="00057413" w:rsidRPr="00057413" w:rsidRDefault="00057413" w:rsidP="00057413">
            <w:pPr>
              <w:jc w:val="right"/>
              <w:rPr>
                <w:rFonts w:eastAsia="Times New Roman" w:cs="Times New Roman"/>
                <w:i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szCs w:val="24"/>
                <w:lang w:eastAsia="ru-RU"/>
              </w:rPr>
              <w:t>Максимальный балл</w:t>
            </w:r>
          </w:p>
        </w:tc>
        <w:tc>
          <w:tcPr>
            <w:tcW w:w="1525" w:type="dxa"/>
          </w:tcPr>
          <w:p w:rsidR="00057413" w:rsidRPr="00057413" w:rsidRDefault="00057413" w:rsidP="00057413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057413">
              <w:rPr>
                <w:rFonts w:eastAsia="Times New Roman" w:cs="Times New Roman"/>
                <w:b/>
                <w:szCs w:val="24"/>
                <w:lang w:eastAsia="ru-RU"/>
              </w:rPr>
              <w:t>2</w:t>
            </w:r>
          </w:p>
        </w:tc>
      </w:tr>
    </w:tbl>
    <w:p w:rsidR="00057413" w:rsidRDefault="00057413" w:rsidP="008F3796">
      <w:pPr>
        <w:spacing w:before="100" w:beforeAutospacing="1" w:after="100" w:afterAutospacing="1"/>
        <w:jc w:val="both"/>
        <w:rPr>
          <w:rFonts w:cs="Times New Roman"/>
          <w:szCs w:val="24"/>
        </w:rPr>
      </w:pPr>
      <w:r w:rsidRPr="00EE51D4">
        <w:rPr>
          <w:rFonts w:cs="Times New Roman"/>
          <w:szCs w:val="24"/>
          <w:bdr w:val="single" w:sz="4" w:space="0" w:color="auto"/>
        </w:rPr>
        <w:t>13</w:t>
      </w:r>
      <w:r>
        <w:rPr>
          <w:rFonts w:cs="Times New Roman"/>
          <w:szCs w:val="24"/>
        </w:rPr>
        <w:t>.</w:t>
      </w:r>
      <w:r w:rsidR="005B2AEA">
        <w:rPr>
          <w:rFonts w:cs="Times New Roman"/>
          <w:szCs w:val="24"/>
        </w:rPr>
        <w:t xml:space="preserve"> </w:t>
      </w:r>
      <w:r w:rsidRPr="00EE51D4">
        <w:rPr>
          <w:rFonts w:eastAsia="Times New Roman" w:cs="Times New Roman"/>
          <w:szCs w:val="24"/>
          <w:lang w:eastAsia="ru-RU"/>
        </w:rPr>
        <w:t xml:space="preserve"> </w:t>
      </w:r>
      <w:r w:rsidR="005B2AEA">
        <w:rPr>
          <w:rFonts w:cs="Times New Roman"/>
          <w:bCs/>
          <w:iCs/>
          <w:szCs w:val="24"/>
        </w:rPr>
        <w:t>На основании текста определите сущность частной собственности. Объясните, почему она является условием существования свободного рынка.</w:t>
      </w:r>
    </w:p>
    <w:tbl>
      <w:tblPr>
        <w:tblStyle w:val="a7"/>
        <w:tblW w:w="0" w:type="auto"/>
        <w:tblLook w:val="04A0"/>
      </w:tblPr>
      <w:tblGrid>
        <w:gridCol w:w="8046"/>
        <w:gridCol w:w="1525"/>
      </w:tblGrid>
      <w:tr w:rsidR="00057413" w:rsidTr="00057413">
        <w:tc>
          <w:tcPr>
            <w:tcW w:w="8046" w:type="dxa"/>
          </w:tcPr>
          <w:p w:rsidR="00057413" w:rsidRPr="00057413" w:rsidRDefault="00057413" w:rsidP="00057413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  <w:r w:rsidRPr="00057413">
              <w:rPr>
                <w:rFonts w:cs="Times New Roman"/>
                <w:b/>
                <w:bCs/>
                <w:szCs w:val="24"/>
              </w:rPr>
              <w:lastRenderedPageBreak/>
              <w:t>Содержание верного ответа и указания по оцениванию</w:t>
            </w:r>
          </w:p>
          <w:p w:rsidR="00057413" w:rsidRDefault="00057413" w:rsidP="00057413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057413">
              <w:rPr>
                <w:rFonts w:ascii="TimesNewRoman" w:hAnsi="TimesNewRoman" w:cs="TimesNewRoman"/>
                <w:szCs w:val="24"/>
              </w:rPr>
              <w:t>(допускаются иные формулировки ответа, не искажающие его смысла)</w:t>
            </w:r>
          </w:p>
        </w:tc>
        <w:tc>
          <w:tcPr>
            <w:tcW w:w="1525" w:type="dxa"/>
          </w:tcPr>
          <w:p w:rsidR="00057413" w:rsidRDefault="00057413" w:rsidP="00057413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Баллы</w:t>
            </w:r>
          </w:p>
        </w:tc>
      </w:tr>
      <w:tr w:rsidR="00057413" w:rsidTr="00057413">
        <w:tc>
          <w:tcPr>
            <w:tcW w:w="8046" w:type="dxa"/>
          </w:tcPr>
          <w:p w:rsidR="005B2AEA" w:rsidRPr="005B2AEA" w:rsidRDefault="005B2AEA" w:rsidP="005B2AEA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5B2AEA">
              <w:rPr>
                <w:rFonts w:cs="Times New Roman"/>
                <w:szCs w:val="24"/>
              </w:rPr>
              <w:t xml:space="preserve">Правильный ответ должен содержать </w:t>
            </w:r>
            <w:r w:rsidRPr="005B2AEA">
              <w:rPr>
                <w:rFonts w:cs="Times New Roman"/>
                <w:szCs w:val="24"/>
                <w:u w:val="single"/>
              </w:rPr>
              <w:t>следующие элементы</w:t>
            </w:r>
            <w:r w:rsidRPr="005B2AEA">
              <w:rPr>
                <w:rFonts w:cs="Times New Roman"/>
                <w:szCs w:val="24"/>
              </w:rPr>
              <w:t>:</w:t>
            </w:r>
          </w:p>
          <w:p w:rsidR="005B2AEA" w:rsidRPr="006A373B" w:rsidRDefault="006A373B" w:rsidP="006A373B">
            <w:pPr>
              <w:pStyle w:val="a9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6A373B">
              <w:rPr>
                <w:rFonts w:cs="Times New Roman"/>
                <w:szCs w:val="24"/>
                <w:u w:val="single"/>
              </w:rPr>
              <w:t>Сущность частной собственности</w:t>
            </w:r>
            <w:r w:rsidRPr="006A373B">
              <w:rPr>
                <w:rFonts w:cs="Times New Roman"/>
                <w:szCs w:val="24"/>
              </w:rPr>
              <w:t xml:space="preserve">: это не просто </w:t>
            </w:r>
            <w:proofErr w:type="gramStart"/>
            <w:r w:rsidRPr="006A373B">
              <w:rPr>
                <w:rFonts w:cs="Times New Roman"/>
                <w:szCs w:val="24"/>
              </w:rPr>
              <w:t>имущество</w:t>
            </w:r>
            <w:proofErr w:type="gramEnd"/>
            <w:r w:rsidRPr="006A373B">
              <w:rPr>
                <w:rFonts w:cs="Times New Roman"/>
                <w:szCs w:val="24"/>
              </w:rPr>
              <w:t xml:space="preserve"> … а экономические отношения между людьми;  это означает, что человек относится к имуществу как «к своему собственному», т.е. выступает хозяином, владельцем или полноправным распорядителем</w:t>
            </w:r>
          </w:p>
          <w:p w:rsidR="006A373B" w:rsidRPr="006A373B" w:rsidRDefault="006A373B" w:rsidP="006A373B">
            <w:pPr>
              <w:pStyle w:val="a9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  <w:u w:val="single"/>
              </w:rPr>
            </w:pPr>
            <w:r w:rsidRPr="006A373B">
              <w:rPr>
                <w:rFonts w:cs="Times New Roman"/>
                <w:szCs w:val="24"/>
                <w:u w:val="single"/>
              </w:rPr>
              <w:t>Объяснение</w:t>
            </w:r>
            <w:r>
              <w:rPr>
                <w:rFonts w:cs="Times New Roman"/>
                <w:szCs w:val="24"/>
                <w:u w:val="single"/>
              </w:rPr>
              <w:t xml:space="preserve">: </w:t>
            </w:r>
            <w:r>
              <w:rPr>
                <w:rFonts w:cs="Times New Roman"/>
                <w:szCs w:val="24"/>
              </w:rPr>
              <w:t xml:space="preserve">обособляясь от других, частные собственники стремятся получить в свое владение, пользование и распоряжение все больше жизненных благ. Но чтобы их получить, они вынуждены производить товары для других, получая в обмен все необходимое.  </w:t>
            </w:r>
          </w:p>
          <w:p w:rsidR="008F3796" w:rsidRPr="006A373B" w:rsidRDefault="005B2AEA" w:rsidP="006A373B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5B2AEA">
              <w:rPr>
                <w:rFonts w:cs="Times New Roman"/>
                <w:szCs w:val="24"/>
              </w:rPr>
              <w:t>Элементы ответа могут быть даны в иных, близких по смыслу</w:t>
            </w:r>
            <w:r>
              <w:rPr>
                <w:rFonts w:cs="Times New Roman"/>
                <w:szCs w:val="24"/>
              </w:rPr>
              <w:t xml:space="preserve"> </w:t>
            </w:r>
            <w:r w:rsidRPr="005B2AEA">
              <w:rPr>
                <w:rFonts w:cs="Times New Roman"/>
                <w:szCs w:val="24"/>
              </w:rPr>
              <w:t>формулировках</w:t>
            </w:r>
          </w:p>
        </w:tc>
        <w:tc>
          <w:tcPr>
            <w:tcW w:w="1525" w:type="dxa"/>
          </w:tcPr>
          <w:p w:rsidR="00057413" w:rsidRDefault="00057413" w:rsidP="00057413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057413" w:rsidTr="00057413">
        <w:tc>
          <w:tcPr>
            <w:tcW w:w="8046" w:type="dxa"/>
          </w:tcPr>
          <w:p w:rsidR="00057413" w:rsidRPr="005B2AEA" w:rsidRDefault="005B2AEA" w:rsidP="008F3796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5B2AEA">
              <w:rPr>
                <w:rFonts w:cs="Times New Roman"/>
                <w:szCs w:val="24"/>
              </w:rPr>
              <w:t xml:space="preserve">Правильно </w:t>
            </w:r>
            <w:proofErr w:type="gramStart"/>
            <w:r w:rsidRPr="005B2AEA">
              <w:rPr>
                <w:rFonts w:cs="Times New Roman"/>
                <w:szCs w:val="24"/>
              </w:rPr>
              <w:t>указаны</w:t>
            </w:r>
            <w:proofErr w:type="gramEnd"/>
            <w:r w:rsidRPr="005B2AEA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сущность</w:t>
            </w:r>
            <w:r w:rsidRPr="005B2AEA">
              <w:rPr>
                <w:rFonts w:cs="Times New Roman"/>
                <w:szCs w:val="24"/>
              </w:rPr>
              <w:t xml:space="preserve"> и </w:t>
            </w:r>
            <w:r>
              <w:rPr>
                <w:rFonts w:cs="Times New Roman"/>
                <w:szCs w:val="24"/>
              </w:rPr>
              <w:t xml:space="preserve">объяснение </w:t>
            </w:r>
          </w:p>
        </w:tc>
        <w:tc>
          <w:tcPr>
            <w:tcW w:w="1525" w:type="dxa"/>
          </w:tcPr>
          <w:p w:rsidR="00057413" w:rsidRDefault="00057413" w:rsidP="005B2AEA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</w:tr>
      <w:tr w:rsidR="008F3796" w:rsidTr="00057413">
        <w:tc>
          <w:tcPr>
            <w:tcW w:w="8046" w:type="dxa"/>
          </w:tcPr>
          <w:p w:rsidR="005B2AEA" w:rsidRPr="005B2AEA" w:rsidRDefault="005B2AEA" w:rsidP="005B2AEA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5B2AEA">
              <w:rPr>
                <w:rFonts w:cs="Times New Roman"/>
                <w:szCs w:val="24"/>
              </w:rPr>
              <w:t xml:space="preserve">Правильно указана только </w:t>
            </w:r>
            <w:r>
              <w:rPr>
                <w:rFonts w:cs="Times New Roman"/>
                <w:szCs w:val="24"/>
              </w:rPr>
              <w:t>сущность</w:t>
            </w:r>
            <w:r w:rsidRPr="005B2AEA">
              <w:rPr>
                <w:rFonts w:cs="Times New Roman"/>
                <w:szCs w:val="24"/>
              </w:rPr>
              <w:t>.</w:t>
            </w:r>
          </w:p>
          <w:p w:rsidR="008F3796" w:rsidRPr="006A373B" w:rsidRDefault="005B2AEA" w:rsidP="0030385A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5B2AEA">
              <w:rPr>
                <w:rFonts w:cs="Times New Roman"/>
                <w:szCs w:val="24"/>
              </w:rPr>
              <w:t xml:space="preserve">ИЛИ Правильно </w:t>
            </w:r>
            <w:r w:rsidR="006A373B">
              <w:rPr>
                <w:rFonts w:cs="Times New Roman"/>
                <w:szCs w:val="24"/>
              </w:rPr>
              <w:t>указано</w:t>
            </w:r>
            <w:r w:rsidRPr="005B2AEA">
              <w:rPr>
                <w:rFonts w:cs="Times New Roman"/>
                <w:szCs w:val="24"/>
              </w:rPr>
              <w:t xml:space="preserve"> только </w:t>
            </w:r>
            <w:r w:rsidR="006A373B">
              <w:rPr>
                <w:rFonts w:cs="Times New Roman"/>
                <w:szCs w:val="24"/>
              </w:rPr>
              <w:t>условие</w:t>
            </w:r>
          </w:p>
        </w:tc>
        <w:tc>
          <w:tcPr>
            <w:tcW w:w="1525" w:type="dxa"/>
          </w:tcPr>
          <w:p w:rsidR="008F3796" w:rsidRDefault="008F3796" w:rsidP="00057413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8F3796" w:rsidRDefault="008F3796" w:rsidP="00057413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1 </w:t>
            </w:r>
          </w:p>
        </w:tc>
      </w:tr>
      <w:tr w:rsidR="008F3796" w:rsidTr="00057413">
        <w:tc>
          <w:tcPr>
            <w:tcW w:w="8046" w:type="dxa"/>
          </w:tcPr>
          <w:p w:rsidR="008F3796" w:rsidRDefault="005B2AEA" w:rsidP="005B2AEA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5B2AEA">
              <w:rPr>
                <w:rFonts w:cs="Times New Roman"/>
                <w:szCs w:val="24"/>
              </w:rPr>
              <w:t>Ответ неправильный</w:t>
            </w:r>
          </w:p>
        </w:tc>
        <w:tc>
          <w:tcPr>
            <w:tcW w:w="1525" w:type="dxa"/>
          </w:tcPr>
          <w:p w:rsidR="008F3796" w:rsidRDefault="008F3796" w:rsidP="006A373B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</w:tr>
      <w:tr w:rsidR="008F3796" w:rsidTr="00057413">
        <w:tc>
          <w:tcPr>
            <w:tcW w:w="8046" w:type="dxa"/>
          </w:tcPr>
          <w:p w:rsidR="008F3796" w:rsidRPr="00057413" w:rsidRDefault="008F3796" w:rsidP="00057413">
            <w:pPr>
              <w:jc w:val="right"/>
              <w:rPr>
                <w:rFonts w:eastAsia="Times New Roman" w:cs="Times New Roman"/>
                <w:i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szCs w:val="24"/>
                <w:lang w:eastAsia="ru-RU"/>
              </w:rPr>
              <w:t>Максимальный балл</w:t>
            </w:r>
          </w:p>
        </w:tc>
        <w:tc>
          <w:tcPr>
            <w:tcW w:w="1525" w:type="dxa"/>
          </w:tcPr>
          <w:p w:rsidR="008F3796" w:rsidRPr="00057413" w:rsidRDefault="008F3796" w:rsidP="00057413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057413">
              <w:rPr>
                <w:rFonts w:eastAsia="Times New Roman" w:cs="Times New Roman"/>
                <w:b/>
                <w:szCs w:val="24"/>
                <w:lang w:eastAsia="ru-RU"/>
              </w:rPr>
              <w:t>2</w:t>
            </w:r>
          </w:p>
        </w:tc>
      </w:tr>
    </w:tbl>
    <w:p w:rsidR="00BC6861" w:rsidRDefault="00BC6861" w:rsidP="00BC6861">
      <w:pPr>
        <w:jc w:val="both"/>
        <w:rPr>
          <w:rFonts w:eastAsia="Times New Roman" w:cs="Times New Roman"/>
          <w:szCs w:val="24"/>
          <w:bdr w:val="single" w:sz="4" w:space="0" w:color="auto"/>
          <w:lang w:eastAsia="ru-RU"/>
        </w:rPr>
      </w:pPr>
    </w:p>
    <w:p w:rsidR="00BC6861" w:rsidRDefault="00BC6861" w:rsidP="006A373B">
      <w:pPr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bdr w:val="single" w:sz="4" w:space="0" w:color="auto"/>
          <w:lang w:eastAsia="ru-RU"/>
        </w:rPr>
        <w:t>14</w:t>
      </w:r>
      <w:r w:rsidRPr="005558F0">
        <w:rPr>
          <w:rFonts w:eastAsia="Times New Roman" w:cs="Times New Roman"/>
          <w:szCs w:val="24"/>
          <w:bdr w:val="single" w:sz="4" w:space="0" w:color="auto"/>
          <w:lang w:eastAsia="ru-RU"/>
        </w:rPr>
        <w:t>.</w:t>
      </w:r>
      <w:r w:rsidRPr="008F357D">
        <w:rPr>
          <w:rFonts w:eastAsia="Times New Roman" w:cs="Times New Roman"/>
          <w:szCs w:val="24"/>
          <w:lang w:eastAsia="ru-RU"/>
        </w:rPr>
        <w:t xml:space="preserve"> </w:t>
      </w:r>
      <w:r w:rsidR="006A373B">
        <w:rPr>
          <w:rFonts w:cs="Times New Roman"/>
          <w:bCs/>
          <w:iCs/>
          <w:szCs w:val="24"/>
        </w:rPr>
        <w:t>О каких видах частной собственности говорит автор текста? Используя обществоведческие знания, назовите любые две разновидности частной собственности, не упомянутые в тексте.</w:t>
      </w:r>
    </w:p>
    <w:p w:rsidR="00BC6861" w:rsidRPr="008F357D" w:rsidRDefault="00BC6861" w:rsidP="00BC6861">
      <w:pPr>
        <w:jc w:val="both"/>
        <w:rPr>
          <w:rFonts w:eastAsia="Times New Roman" w:cs="Times New Roman"/>
          <w:szCs w:val="24"/>
          <w:lang w:eastAsia="ru-RU"/>
        </w:rPr>
      </w:pPr>
    </w:p>
    <w:tbl>
      <w:tblPr>
        <w:tblStyle w:val="a7"/>
        <w:tblW w:w="0" w:type="auto"/>
        <w:tblLook w:val="04A0"/>
      </w:tblPr>
      <w:tblGrid>
        <w:gridCol w:w="8046"/>
        <w:gridCol w:w="1525"/>
      </w:tblGrid>
      <w:tr w:rsidR="00BC6861" w:rsidTr="0030385A">
        <w:tc>
          <w:tcPr>
            <w:tcW w:w="8046" w:type="dxa"/>
          </w:tcPr>
          <w:p w:rsidR="00BC6861" w:rsidRPr="00057413" w:rsidRDefault="00BC6861" w:rsidP="0030385A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  <w:r w:rsidRPr="00057413">
              <w:rPr>
                <w:rFonts w:cs="Times New Roman"/>
                <w:b/>
                <w:bCs/>
                <w:szCs w:val="24"/>
              </w:rPr>
              <w:t>Содержание верного ответа и указания по оцениванию</w:t>
            </w:r>
          </w:p>
          <w:p w:rsidR="00BC6861" w:rsidRDefault="00BC6861" w:rsidP="0030385A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057413">
              <w:rPr>
                <w:rFonts w:ascii="TimesNewRoman" w:hAnsi="TimesNewRoman" w:cs="TimesNewRoman"/>
                <w:szCs w:val="24"/>
              </w:rPr>
              <w:t>(допускаются иные формулировки ответа, не искажающие его смысла)</w:t>
            </w:r>
          </w:p>
        </w:tc>
        <w:tc>
          <w:tcPr>
            <w:tcW w:w="1525" w:type="dxa"/>
          </w:tcPr>
          <w:p w:rsidR="00BC6861" w:rsidRDefault="00BC6861" w:rsidP="0030385A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Баллы</w:t>
            </w:r>
          </w:p>
        </w:tc>
      </w:tr>
      <w:tr w:rsidR="00BC6861" w:rsidTr="0030385A">
        <w:tc>
          <w:tcPr>
            <w:tcW w:w="8046" w:type="dxa"/>
          </w:tcPr>
          <w:p w:rsidR="00BC6861" w:rsidRDefault="006A373B" w:rsidP="00BC6861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В правильном ответе должны быть </w:t>
            </w:r>
            <w:r w:rsidRPr="00AC7DD2">
              <w:rPr>
                <w:rFonts w:cs="Times New Roman"/>
                <w:szCs w:val="24"/>
                <w:u w:val="single"/>
              </w:rPr>
              <w:t>следующие элементы</w:t>
            </w:r>
            <w:r>
              <w:rPr>
                <w:rFonts w:cs="Times New Roman"/>
                <w:szCs w:val="24"/>
              </w:rPr>
              <w:t>:</w:t>
            </w:r>
          </w:p>
          <w:p w:rsidR="00AC7DD2" w:rsidRPr="00AC7DD2" w:rsidRDefault="00AC7DD2" w:rsidP="00AC7DD2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AC7DD2">
              <w:rPr>
                <w:rFonts w:eastAsia="Times New Roman" w:cs="Times New Roman"/>
                <w:szCs w:val="24"/>
                <w:u w:val="single"/>
                <w:lang w:eastAsia="ru-RU"/>
              </w:rPr>
              <w:t>Ответ на вопрос</w:t>
            </w:r>
            <w:r w:rsidRPr="00AC7DD2">
              <w:rPr>
                <w:rFonts w:eastAsia="Times New Roman" w:cs="Times New Roman"/>
                <w:szCs w:val="24"/>
                <w:lang w:eastAsia="ru-RU"/>
              </w:rPr>
              <w:t xml:space="preserve"> о видах частной собственности, указанных в тексте: индивидуальная собственность;  собственность семьи; собственность на землю, предметы и орудия труда, товары.</w:t>
            </w:r>
          </w:p>
          <w:p w:rsidR="00AC7DD2" w:rsidRDefault="00AC7DD2" w:rsidP="00AC7DD2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AC7DD2">
              <w:rPr>
                <w:rFonts w:eastAsia="Times New Roman" w:cs="Times New Roman"/>
                <w:szCs w:val="24"/>
                <w:u w:val="single"/>
                <w:lang w:eastAsia="ru-RU"/>
              </w:rPr>
              <w:t xml:space="preserve">Две разновидности </w:t>
            </w:r>
            <w:r>
              <w:rPr>
                <w:rFonts w:eastAsia="Times New Roman" w:cs="Times New Roman"/>
                <w:szCs w:val="24"/>
                <w:lang w:eastAsia="ru-RU"/>
              </w:rPr>
              <w:t>частной собственности:</w:t>
            </w:r>
          </w:p>
          <w:p w:rsidR="00AC7DD2" w:rsidRDefault="00AC7DD2" w:rsidP="00AC7DD2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- </w:t>
            </w:r>
            <w:proofErr w:type="gramStart"/>
            <w:r>
              <w:rPr>
                <w:rFonts w:eastAsia="Times New Roman" w:cs="Times New Roman"/>
                <w:szCs w:val="24"/>
                <w:lang w:eastAsia="ru-RU"/>
              </w:rPr>
              <w:t>трудовая</w:t>
            </w:r>
            <w:proofErr w:type="gramEnd"/>
            <w:r>
              <w:rPr>
                <w:rFonts w:eastAsia="Times New Roman" w:cs="Times New Roman"/>
                <w:szCs w:val="24"/>
                <w:lang w:eastAsia="ru-RU"/>
              </w:rPr>
              <w:t xml:space="preserve"> (фермерское хозяйство)</w:t>
            </w:r>
          </w:p>
          <w:p w:rsidR="00AC7DD2" w:rsidRDefault="00AC7DD2" w:rsidP="00AC7DD2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 нетрудовая (собственность рабовладельца, феодала)</w:t>
            </w:r>
          </w:p>
          <w:p w:rsidR="00AC7DD2" w:rsidRPr="00AC7DD2" w:rsidRDefault="00AC7DD2" w:rsidP="00AC7DD2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Могут быть указаны другие разновидности частной собственности.</w:t>
            </w:r>
          </w:p>
        </w:tc>
        <w:tc>
          <w:tcPr>
            <w:tcW w:w="1525" w:type="dxa"/>
          </w:tcPr>
          <w:p w:rsidR="00BC6861" w:rsidRDefault="00BC6861" w:rsidP="0030385A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BC6861" w:rsidTr="0030385A">
        <w:tc>
          <w:tcPr>
            <w:tcW w:w="8046" w:type="dxa"/>
          </w:tcPr>
          <w:p w:rsidR="00BC6861" w:rsidRPr="00BC6861" w:rsidRDefault="00BC6861" w:rsidP="00AC7DD2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proofErr w:type="gramStart"/>
            <w:r>
              <w:rPr>
                <w:rFonts w:cs="Times New Roman"/>
                <w:szCs w:val="24"/>
              </w:rPr>
              <w:t>Верно</w:t>
            </w:r>
            <w:proofErr w:type="gramEnd"/>
            <w:r>
              <w:rPr>
                <w:rFonts w:cs="Times New Roman"/>
                <w:szCs w:val="24"/>
              </w:rPr>
              <w:t xml:space="preserve"> </w:t>
            </w:r>
            <w:r w:rsidR="00AC7DD2">
              <w:rPr>
                <w:rFonts w:cs="Times New Roman"/>
                <w:szCs w:val="24"/>
              </w:rPr>
              <w:t xml:space="preserve">дан </w:t>
            </w:r>
            <w:r w:rsidR="00AC7DD2" w:rsidRPr="00AC7DD2">
              <w:rPr>
                <w:rFonts w:cs="Times New Roman"/>
                <w:szCs w:val="24"/>
                <w:u w:val="single"/>
              </w:rPr>
              <w:t>ответ на вопрос</w:t>
            </w:r>
            <w:r w:rsidR="00AC7DD2">
              <w:rPr>
                <w:rFonts w:cs="Times New Roman"/>
                <w:szCs w:val="24"/>
              </w:rPr>
              <w:t xml:space="preserve"> и указаны </w:t>
            </w:r>
            <w:r w:rsidR="00AC7DD2" w:rsidRPr="00AC7DD2">
              <w:rPr>
                <w:rFonts w:cs="Times New Roman"/>
                <w:szCs w:val="24"/>
                <w:u w:val="single"/>
              </w:rPr>
              <w:t>две разновидности</w:t>
            </w:r>
            <w:r w:rsidR="00AC7DD2">
              <w:rPr>
                <w:rFonts w:cs="Times New Roman"/>
                <w:szCs w:val="24"/>
              </w:rPr>
              <w:t xml:space="preserve"> частной собственности</w:t>
            </w:r>
          </w:p>
        </w:tc>
        <w:tc>
          <w:tcPr>
            <w:tcW w:w="1525" w:type="dxa"/>
          </w:tcPr>
          <w:p w:rsidR="00BC6861" w:rsidRDefault="00BC6861" w:rsidP="00BC6861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</w:tr>
      <w:tr w:rsidR="00BC6861" w:rsidTr="00BC6861">
        <w:trPr>
          <w:trHeight w:val="219"/>
        </w:trPr>
        <w:tc>
          <w:tcPr>
            <w:tcW w:w="8046" w:type="dxa"/>
          </w:tcPr>
          <w:p w:rsidR="00BC6861" w:rsidRPr="008F3796" w:rsidRDefault="00AC7DD2" w:rsidP="0030385A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Cs w:val="24"/>
              </w:rPr>
            </w:pPr>
            <w:proofErr w:type="gramStart"/>
            <w:r>
              <w:rPr>
                <w:rFonts w:ascii="TimesNewRoman" w:hAnsi="TimesNewRoman" w:cs="TimesNewRoman"/>
                <w:szCs w:val="24"/>
              </w:rPr>
              <w:t>Верно</w:t>
            </w:r>
            <w:proofErr w:type="gramEnd"/>
            <w:r>
              <w:rPr>
                <w:rFonts w:ascii="TimesNewRoman" w:hAnsi="TimesNewRoman" w:cs="TimesNewRoman"/>
                <w:szCs w:val="24"/>
              </w:rPr>
              <w:t xml:space="preserve"> указаны два любых элемента ответа</w:t>
            </w:r>
          </w:p>
        </w:tc>
        <w:tc>
          <w:tcPr>
            <w:tcW w:w="1525" w:type="dxa"/>
          </w:tcPr>
          <w:p w:rsidR="00BC6861" w:rsidRDefault="00BC6861" w:rsidP="00BC6861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</w:tr>
      <w:tr w:rsidR="00BC6861" w:rsidTr="0030385A">
        <w:tc>
          <w:tcPr>
            <w:tcW w:w="8046" w:type="dxa"/>
          </w:tcPr>
          <w:p w:rsidR="00BC6861" w:rsidRPr="008F3796" w:rsidRDefault="00BC6861" w:rsidP="0030385A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Cs w:val="24"/>
              </w:rPr>
            </w:pPr>
            <w:proofErr w:type="gramStart"/>
            <w:r>
              <w:rPr>
                <w:rFonts w:ascii="TimesNewRoman" w:hAnsi="TimesNewRoman" w:cs="TimesNewRoman"/>
                <w:szCs w:val="24"/>
              </w:rPr>
              <w:t>Верно</w:t>
            </w:r>
            <w:proofErr w:type="gramEnd"/>
            <w:r>
              <w:rPr>
                <w:rFonts w:ascii="TimesNewRoman" w:hAnsi="TimesNewRoman" w:cs="TimesNewRoman"/>
                <w:szCs w:val="24"/>
              </w:rPr>
              <w:t xml:space="preserve"> указан один</w:t>
            </w:r>
            <w:r w:rsidR="00AC7DD2">
              <w:rPr>
                <w:rFonts w:ascii="TimesNewRoman" w:hAnsi="TimesNewRoman" w:cs="TimesNewRoman"/>
                <w:szCs w:val="24"/>
              </w:rPr>
              <w:t xml:space="preserve"> любой </w:t>
            </w:r>
            <w:r>
              <w:rPr>
                <w:rFonts w:ascii="TimesNewRoman" w:hAnsi="TimesNewRoman" w:cs="TimesNewRoman"/>
                <w:szCs w:val="24"/>
              </w:rPr>
              <w:t xml:space="preserve"> элемент ответа</w:t>
            </w:r>
          </w:p>
        </w:tc>
        <w:tc>
          <w:tcPr>
            <w:tcW w:w="1525" w:type="dxa"/>
          </w:tcPr>
          <w:p w:rsidR="00BC6861" w:rsidRDefault="00BC6861" w:rsidP="00BC6861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</w:tr>
      <w:tr w:rsidR="00BC6861" w:rsidTr="0030385A">
        <w:tc>
          <w:tcPr>
            <w:tcW w:w="8046" w:type="dxa"/>
          </w:tcPr>
          <w:p w:rsidR="000431A0" w:rsidRPr="000431A0" w:rsidRDefault="000431A0" w:rsidP="000431A0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0431A0">
              <w:rPr>
                <w:rFonts w:cs="Times New Roman"/>
                <w:szCs w:val="24"/>
              </w:rPr>
              <w:t>Приведены рассуждения общего характера, не соответствующие</w:t>
            </w:r>
            <w:r>
              <w:rPr>
                <w:rFonts w:cs="Times New Roman"/>
                <w:szCs w:val="24"/>
              </w:rPr>
              <w:t xml:space="preserve"> т</w:t>
            </w:r>
            <w:r w:rsidRPr="000431A0">
              <w:rPr>
                <w:rFonts w:cs="Times New Roman"/>
                <w:szCs w:val="24"/>
              </w:rPr>
              <w:t>ребованию задания.</w:t>
            </w:r>
          </w:p>
          <w:p w:rsidR="00BC6861" w:rsidRDefault="000431A0" w:rsidP="0030385A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ИЛИ </w:t>
            </w:r>
            <w:r w:rsidR="00BC6861">
              <w:rPr>
                <w:rFonts w:eastAsia="Times New Roman" w:cs="Times New Roman"/>
                <w:szCs w:val="24"/>
                <w:lang w:eastAsia="ru-RU"/>
              </w:rPr>
              <w:t>Ответ неверный</w:t>
            </w:r>
          </w:p>
        </w:tc>
        <w:tc>
          <w:tcPr>
            <w:tcW w:w="1525" w:type="dxa"/>
          </w:tcPr>
          <w:p w:rsidR="00BC6861" w:rsidRDefault="00BC6861" w:rsidP="00BC6861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</w:tr>
      <w:tr w:rsidR="00BC6861" w:rsidRPr="00057413" w:rsidTr="0030385A">
        <w:tc>
          <w:tcPr>
            <w:tcW w:w="8046" w:type="dxa"/>
          </w:tcPr>
          <w:p w:rsidR="00BC6861" w:rsidRPr="00057413" w:rsidRDefault="00BC6861" w:rsidP="0030385A">
            <w:pPr>
              <w:jc w:val="right"/>
              <w:rPr>
                <w:rFonts w:eastAsia="Times New Roman" w:cs="Times New Roman"/>
                <w:i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szCs w:val="24"/>
                <w:lang w:eastAsia="ru-RU"/>
              </w:rPr>
              <w:t>Максимальный балл</w:t>
            </w:r>
          </w:p>
        </w:tc>
        <w:tc>
          <w:tcPr>
            <w:tcW w:w="1525" w:type="dxa"/>
          </w:tcPr>
          <w:p w:rsidR="00BC6861" w:rsidRPr="00057413" w:rsidRDefault="00BC6861" w:rsidP="0030385A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3</w:t>
            </w:r>
          </w:p>
        </w:tc>
      </w:tr>
    </w:tbl>
    <w:p w:rsidR="00BC6861" w:rsidRPr="00BC6861" w:rsidRDefault="00BC6861" w:rsidP="00BC6861">
      <w:pPr>
        <w:autoSpaceDE w:val="0"/>
        <w:autoSpaceDN w:val="0"/>
        <w:adjustRightInd w:val="0"/>
        <w:jc w:val="both"/>
        <w:rPr>
          <w:rFonts w:cs="Times New Roman"/>
          <w:bCs/>
          <w:iCs/>
          <w:szCs w:val="24"/>
        </w:rPr>
      </w:pPr>
    </w:p>
    <w:p w:rsidR="00BC6861" w:rsidRDefault="00BC6861" w:rsidP="00BC6861">
      <w:pPr>
        <w:autoSpaceDE w:val="0"/>
        <w:autoSpaceDN w:val="0"/>
        <w:adjustRightInd w:val="0"/>
        <w:jc w:val="both"/>
        <w:rPr>
          <w:rFonts w:cs="Times New Roman"/>
          <w:bCs/>
          <w:iCs/>
          <w:szCs w:val="24"/>
        </w:rPr>
      </w:pPr>
      <w:r>
        <w:rPr>
          <w:rFonts w:cs="Times New Roman"/>
          <w:b/>
          <w:bCs/>
          <w:iCs/>
          <w:szCs w:val="24"/>
          <w:bdr w:val="single" w:sz="4" w:space="0" w:color="auto"/>
        </w:rPr>
        <w:t>15</w:t>
      </w:r>
      <w:r w:rsidRPr="00AA15CC">
        <w:rPr>
          <w:rFonts w:cs="Times New Roman"/>
          <w:b/>
          <w:bCs/>
          <w:iCs/>
          <w:szCs w:val="24"/>
          <w:bdr w:val="single" w:sz="4" w:space="0" w:color="auto"/>
        </w:rPr>
        <w:t>.</w:t>
      </w:r>
      <w:r>
        <w:rPr>
          <w:rFonts w:cs="Times New Roman"/>
          <w:b/>
          <w:bCs/>
          <w:iCs/>
          <w:szCs w:val="24"/>
        </w:rPr>
        <w:t xml:space="preserve"> </w:t>
      </w:r>
      <w:r w:rsidR="00AC7DD2">
        <w:rPr>
          <w:rFonts w:cs="Times New Roman"/>
          <w:bCs/>
          <w:iCs/>
          <w:szCs w:val="24"/>
        </w:rPr>
        <w:t>Современная экономическая система большинства развитых стран мира носит смешанный характер. Многие общенациональные и региональные проблемы решаются здесь государством. Смешанная экономика представляет собой рыночную систему со свойственной ей социальной ориентацией экономики и общества в целом. Интересы личности с ее многосторонними потребностями выдвигаются в центр социально-экономического развития страны. Что составляет основу смешанной экономики? Приведите фрагмент текста, который помог вам ответить на этот вопрос.</w:t>
      </w:r>
    </w:p>
    <w:p w:rsidR="002F7B34" w:rsidRPr="00AA15CC" w:rsidRDefault="002F7B34" w:rsidP="00BC6861">
      <w:pPr>
        <w:autoSpaceDE w:val="0"/>
        <w:autoSpaceDN w:val="0"/>
        <w:adjustRightInd w:val="0"/>
        <w:jc w:val="both"/>
        <w:rPr>
          <w:rFonts w:cs="Times New Roman"/>
          <w:bCs/>
          <w:iCs/>
          <w:szCs w:val="24"/>
        </w:rPr>
      </w:pPr>
    </w:p>
    <w:tbl>
      <w:tblPr>
        <w:tblStyle w:val="a7"/>
        <w:tblW w:w="0" w:type="auto"/>
        <w:tblLook w:val="04A0"/>
      </w:tblPr>
      <w:tblGrid>
        <w:gridCol w:w="8046"/>
        <w:gridCol w:w="1525"/>
      </w:tblGrid>
      <w:tr w:rsidR="00BC6861" w:rsidTr="0030385A">
        <w:tc>
          <w:tcPr>
            <w:tcW w:w="8046" w:type="dxa"/>
          </w:tcPr>
          <w:p w:rsidR="00BC6861" w:rsidRPr="00057413" w:rsidRDefault="00BC6861" w:rsidP="0030385A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  <w:r w:rsidRPr="00057413">
              <w:rPr>
                <w:rFonts w:cs="Times New Roman"/>
                <w:b/>
                <w:bCs/>
                <w:szCs w:val="24"/>
              </w:rPr>
              <w:lastRenderedPageBreak/>
              <w:t>Содержание верного ответа и указания по оцениванию</w:t>
            </w:r>
          </w:p>
          <w:p w:rsidR="00BC6861" w:rsidRDefault="00BC6861" w:rsidP="0030385A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057413">
              <w:rPr>
                <w:rFonts w:ascii="TimesNewRoman" w:hAnsi="TimesNewRoman" w:cs="TimesNewRoman"/>
                <w:szCs w:val="24"/>
              </w:rPr>
              <w:t>(допускаются иные формулировки ответа, не искажающие его смысла)</w:t>
            </w:r>
          </w:p>
        </w:tc>
        <w:tc>
          <w:tcPr>
            <w:tcW w:w="1525" w:type="dxa"/>
          </w:tcPr>
          <w:p w:rsidR="00BC6861" w:rsidRDefault="00BC6861" w:rsidP="0030385A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Баллы</w:t>
            </w:r>
          </w:p>
        </w:tc>
      </w:tr>
      <w:tr w:rsidR="00BC6861" w:rsidTr="0030385A">
        <w:tc>
          <w:tcPr>
            <w:tcW w:w="8046" w:type="dxa"/>
          </w:tcPr>
          <w:p w:rsidR="0030385A" w:rsidRDefault="00AC7DD2" w:rsidP="0030385A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В правильном ответе должны содержаться следующие элементы:</w:t>
            </w:r>
          </w:p>
          <w:p w:rsidR="00AC7DD2" w:rsidRDefault="00053EFC" w:rsidP="00053EFC">
            <w:pPr>
              <w:pStyle w:val="a9"/>
              <w:numPr>
                <w:ilvl w:val="0"/>
                <w:numId w:val="13"/>
              </w:num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053EFC">
              <w:rPr>
                <w:rFonts w:eastAsia="Times New Roman" w:cs="Times New Roman"/>
                <w:szCs w:val="24"/>
                <w:u w:val="single"/>
                <w:lang w:eastAsia="ru-RU"/>
              </w:rPr>
              <w:t>Ответ на вопрос</w:t>
            </w:r>
            <w:r>
              <w:rPr>
                <w:rFonts w:eastAsia="Times New Roman" w:cs="Times New Roman"/>
                <w:szCs w:val="24"/>
                <w:lang w:eastAsia="ru-RU"/>
              </w:rPr>
              <w:t>, например: Основу смешанной экономики составляет частная собственность, взаимодействующая с государственной собственностью</w:t>
            </w:r>
          </w:p>
          <w:p w:rsidR="00053EFC" w:rsidRDefault="00053EFC" w:rsidP="00053EFC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Ответ может быть дан в иной, близкой по смыслу формулировке.</w:t>
            </w:r>
          </w:p>
          <w:p w:rsidR="00053EFC" w:rsidRDefault="00053EFC" w:rsidP="00053EFC">
            <w:pPr>
              <w:pStyle w:val="a9"/>
              <w:numPr>
                <w:ilvl w:val="0"/>
                <w:numId w:val="13"/>
              </w:num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053EFC">
              <w:rPr>
                <w:rFonts w:eastAsia="Times New Roman" w:cs="Times New Roman"/>
                <w:szCs w:val="24"/>
                <w:u w:val="single"/>
                <w:lang w:eastAsia="ru-RU"/>
              </w:rPr>
              <w:t>Фрагмент текста</w:t>
            </w:r>
            <w:r>
              <w:rPr>
                <w:rFonts w:eastAsia="Times New Roman" w:cs="Times New Roman"/>
                <w:szCs w:val="24"/>
                <w:lang w:eastAsia="ru-RU"/>
              </w:rPr>
              <w:t>, например:</w:t>
            </w:r>
          </w:p>
          <w:p w:rsidR="00053EFC" w:rsidRDefault="00053EFC" w:rsidP="00053EFC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 «частная собственность на землю, предметы и орудия труда, товары способствует … развитию рыночного хозяйства»</w:t>
            </w:r>
          </w:p>
          <w:p w:rsidR="00053EFC" w:rsidRPr="00053EFC" w:rsidRDefault="00053EFC" w:rsidP="00053EFC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 «… в условиях рыночной экономики государство стремится, чтобы часть благ оставалась общедоступной для всех и находилась в общественной, государственной, муниципальной (местной) собственности»</w:t>
            </w:r>
          </w:p>
        </w:tc>
        <w:tc>
          <w:tcPr>
            <w:tcW w:w="1525" w:type="dxa"/>
          </w:tcPr>
          <w:p w:rsidR="00BC6861" w:rsidRDefault="00BC6861" w:rsidP="0030385A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BC6861" w:rsidTr="0030385A">
        <w:trPr>
          <w:trHeight w:val="219"/>
        </w:trPr>
        <w:tc>
          <w:tcPr>
            <w:tcW w:w="8046" w:type="dxa"/>
          </w:tcPr>
          <w:p w:rsidR="00BC6861" w:rsidRPr="008F3796" w:rsidRDefault="00BC6861" w:rsidP="0030385A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Cs w:val="24"/>
              </w:rPr>
            </w:pPr>
            <w:proofErr w:type="gramStart"/>
            <w:r>
              <w:rPr>
                <w:rFonts w:ascii="TimesNewRoman" w:hAnsi="TimesNewRoman" w:cs="TimesNewRoman"/>
                <w:szCs w:val="24"/>
              </w:rPr>
              <w:t>Верно</w:t>
            </w:r>
            <w:proofErr w:type="gramEnd"/>
            <w:r>
              <w:rPr>
                <w:rFonts w:ascii="TimesNewRoman" w:hAnsi="TimesNewRoman" w:cs="TimesNewRoman"/>
                <w:szCs w:val="24"/>
              </w:rPr>
              <w:t xml:space="preserve"> </w:t>
            </w:r>
            <w:r w:rsidR="0030385A">
              <w:rPr>
                <w:rFonts w:ascii="TimesNewRoman" w:hAnsi="TimesNewRoman" w:cs="TimesNewRoman"/>
                <w:szCs w:val="24"/>
              </w:rPr>
              <w:t xml:space="preserve">приведены </w:t>
            </w:r>
            <w:r w:rsidR="00053EFC">
              <w:rPr>
                <w:rFonts w:ascii="TimesNewRoman" w:hAnsi="TimesNewRoman" w:cs="TimesNewRoman"/>
                <w:szCs w:val="24"/>
              </w:rPr>
              <w:t>ответ на вопрос и фрагмент текста</w:t>
            </w:r>
          </w:p>
        </w:tc>
        <w:tc>
          <w:tcPr>
            <w:tcW w:w="1525" w:type="dxa"/>
          </w:tcPr>
          <w:p w:rsidR="00BC6861" w:rsidRDefault="00BC6861" w:rsidP="0030385A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</w:tr>
      <w:tr w:rsidR="00BC6861" w:rsidTr="0030385A">
        <w:tc>
          <w:tcPr>
            <w:tcW w:w="8046" w:type="dxa"/>
          </w:tcPr>
          <w:p w:rsidR="00BC6861" w:rsidRDefault="00BC6861" w:rsidP="0030385A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Cs w:val="24"/>
              </w:rPr>
            </w:pPr>
            <w:proofErr w:type="gramStart"/>
            <w:r>
              <w:rPr>
                <w:rFonts w:ascii="TimesNewRoman" w:hAnsi="TimesNewRoman" w:cs="TimesNewRoman"/>
                <w:szCs w:val="24"/>
              </w:rPr>
              <w:t>Верно</w:t>
            </w:r>
            <w:proofErr w:type="gramEnd"/>
            <w:r>
              <w:rPr>
                <w:rFonts w:ascii="TimesNewRoman" w:hAnsi="TimesNewRoman" w:cs="TimesNewRoman"/>
                <w:szCs w:val="24"/>
              </w:rPr>
              <w:t xml:space="preserve"> </w:t>
            </w:r>
            <w:r w:rsidR="0030385A">
              <w:rPr>
                <w:rFonts w:ascii="TimesNewRoman" w:hAnsi="TimesNewRoman" w:cs="TimesNewRoman"/>
                <w:szCs w:val="24"/>
              </w:rPr>
              <w:t>приведен о</w:t>
            </w:r>
            <w:r w:rsidR="00053EFC">
              <w:rPr>
                <w:rFonts w:ascii="TimesNewRoman" w:hAnsi="TimesNewRoman" w:cs="TimesNewRoman"/>
                <w:szCs w:val="24"/>
              </w:rPr>
              <w:t xml:space="preserve">твет на вопрос </w:t>
            </w:r>
          </w:p>
          <w:p w:rsidR="00053EFC" w:rsidRPr="008F3796" w:rsidRDefault="00053EFC" w:rsidP="0030385A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Cs w:val="24"/>
              </w:rPr>
            </w:pPr>
            <w:r>
              <w:rPr>
                <w:rFonts w:ascii="TimesNewRoman" w:hAnsi="TimesNewRoman" w:cs="TimesNewRoman"/>
                <w:szCs w:val="24"/>
              </w:rPr>
              <w:t>ИЛИ Верно приведен фрагмент текста</w:t>
            </w:r>
          </w:p>
        </w:tc>
        <w:tc>
          <w:tcPr>
            <w:tcW w:w="1525" w:type="dxa"/>
          </w:tcPr>
          <w:p w:rsidR="00BC6861" w:rsidRDefault="00BC6861" w:rsidP="0030385A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</w:tr>
      <w:tr w:rsidR="00BC6861" w:rsidTr="0030385A">
        <w:tc>
          <w:tcPr>
            <w:tcW w:w="8046" w:type="dxa"/>
          </w:tcPr>
          <w:p w:rsidR="000431A0" w:rsidRPr="000431A0" w:rsidRDefault="000431A0" w:rsidP="000431A0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0431A0">
              <w:rPr>
                <w:rFonts w:cs="Times New Roman"/>
                <w:szCs w:val="24"/>
              </w:rPr>
              <w:t>Приведены рассуждения общего характера, не соответствующие</w:t>
            </w:r>
            <w:r>
              <w:rPr>
                <w:rFonts w:cs="Times New Roman"/>
                <w:szCs w:val="24"/>
              </w:rPr>
              <w:t xml:space="preserve"> т</w:t>
            </w:r>
            <w:r w:rsidRPr="000431A0">
              <w:rPr>
                <w:rFonts w:cs="Times New Roman"/>
                <w:szCs w:val="24"/>
              </w:rPr>
              <w:t>ребованию задания.</w:t>
            </w:r>
          </w:p>
          <w:p w:rsidR="00BC6861" w:rsidRDefault="000431A0" w:rsidP="0030385A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ИЛИ </w:t>
            </w:r>
            <w:r w:rsidR="00BC6861">
              <w:rPr>
                <w:rFonts w:eastAsia="Times New Roman" w:cs="Times New Roman"/>
                <w:szCs w:val="24"/>
                <w:lang w:eastAsia="ru-RU"/>
              </w:rPr>
              <w:t>Ответ неверный</w:t>
            </w:r>
          </w:p>
        </w:tc>
        <w:tc>
          <w:tcPr>
            <w:tcW w:w="1525" w:type="dxa"/>
          </w:tcPr>
          <w:p w:rsidR="00BC6861" w:rsidRDefault="00BC6861" w:rsidP="0030385A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</w:tr>
      <w:tr w:rsidR="00BC6861" w:rsidRPr="00057413" w:rsidTr="0030385A">
        <w:tc>
          <w:tcPr>
            <w:tcW w:w="8046" w:type="dxa"/>
          </w:tcPr>
          <w:p w:rsidR="00BC6861" w:rsidRPr="00057413" w:rsidRDefault="00BC6861" w:rsidP="0030385A">
            <w:pPr>
              <w:jc w:val="right"/>
              <w:rPr>
                <w:rFonts w:eastAsia="Times New Roman" w:cs="Times New Roman"/>
                <w:i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szCs w:val="24"/>
                <w:lang w:eastAsia="ru-RU"/>
              </w:rPr>
              <w:t>Максимальный балл</w:t>
            </w:r>
          </w:p>
        </w:tc>
        <w:tc>
          <w:tcPr>
            <w:tcW w:w="1525" w:type="dxa"/>
          </w:tcPr>
          <w:p w:rsidR="00BC6861" w:rsidRPr="00057413" w:rsidRDefault="0030385A" w:rsidP="0030385A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2</w:t>
            </w:r>
          </w:p>
        </w:tc>
      </w:tr>
    </w:tbl>
    <w:p w:rsidR="00BC6861" w:rsidRDefault="00BC6861" w:rsidP="0066724B">
      <w:pPr>
        <w:jc w:val="both"/>
        <w:rPr>
          <w:rFonts w:cs="Times New Roman"/>
          <w:szCs w:val="24"/>
        </w:rPr>
      </w:pPr>
    </w:p>
    <w:p w:rsidR="00BC6861" w:rsidRDefault="00BC6861" w:rsidP="0066724B">
      <w:pPr>
        <w:jc w:val="both"/>
        <w:rPr>
          <w:rFonts w:cs="Times New Roman"/>
          <w:szCs w:val="24"/>
        </w:rPr>
      </w:pPr>
    </w:p>
    <w:p w:rsidR="0030385A" w:rsidRDefault="0030385A" w:rsidP="0030385A">
      <w:pPr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2 вариант</w:t>
      </w:r>
    </w:p>
    <w:p w:rsidR="0030385A" w:rsidRDefault="0030385A" w:rsidP="0030385A">
      <w:pPr>
        <w:jc w:val="left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Часть 1</w:t>
      </w:r>
    </w:p>
    <w:tbl>
      <w:tblPr>
        <w:tblStyle w:val="a7"/>
        <w:tblW w:w="0" w:type="auto"/>
        <w:tblLook w:val="04A0"/>
      </w:tblPr>
      <w:tblGrid>
        <w:gridCol w:w="3190"/>
        <w:gridCol w:w="3190"/>
        <w:gridCol w:w="3191"/>
      </w:tblGrid>
      <w:tr w:rsidR="0030385A" w:rsidTr="0030385A">
        <w:tc>
          <w:tcPr>
            <w:tcW w:w="3190" w:type="dxa"/>
          </w:tcPr>
          <w:p w:rsidR="0030385A" w:rsidRDefault="0030385A" w:rsidP="0030385A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№ </w:t>
            </w:r>
          </w:p>
          <w:p w:rsidR="0030385A" w:rsidRPr="00D452DA" w:rsidRDefault="0030385A" w:rsidP="0030385A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задания</w:t>
            </w:r>
          </w:p>
        </w:tc>
        <w:tc>
          <w:tcPr>
            <w:tcW w:w="3190" w:type="dxa"/>
          </w:tcPr>
          <w:p w:rsidR="0030385A" w:rsidRDefault="0030385A" w:rsidP="0030385A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Правильный </w:t>
            </w:r>
          </w:p>
          <w:p w:rsidR="0030385A" w:rsidRPr="00D452DA" w:rsidRDefault="0030385A" w:rsidP="0030385A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ответ</w:t>
            </w:r>
          </w:p>
        </w:tc>
        <w:tc>
          <w:tcPr>
            <w:tcW w:w="3191" w:type="dxa"/>
          </w:tcPr>
          <w:p w:rsidR="0030385A" w:rsidRPr="00D452DA" w:rsidRDefault="0030385A" w:rsidP="0030385A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Максимальное количество баллов </w:t>
            </w:r>
          </w:p>
        </w:tc>
      </w:tr>
      <w:tr w:rsidR="0030385A" w:rsidTr="0030385A">
        <w:tc>
          <w:tcPr>
            <w:tcW w:w="3190" w:type="dxa"/>
          </w:tcPr>
          <w:p w:rsidR="0030385A" w:rsidRDefault="0030385A" w:rsidP="0030385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3190" w:type="dxa"/>
          </w:tcPr>
          <w:p w:rsidR="0030385A" w:rsidRDefault="001D7526" w:rsidP="0030385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3191" w:type="dxa"/>
          </w:tcPr>
          <w:p w:rsidR="0030385A" w:rsidRDefault="0030385A" w:rsidP="0030385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</w:tr>
      <w:tr w:rsidR="0030385A" w:rsidTr="0030385A">
        <w:tc>
          <w:tcPr>
            <w:tcW w:w="3190" w:type="dxa"/>
          </w:tcPr>
          <w:p w:rsidR="0030385A" w:rsidRDefault="0030385A" w:rsidP="0030385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3190" w:type="dxa"/>
          </w:tcPr>
          <w:p w:rsidR="0030385A" w:rsidRDefault="001D7526" w:rsidP="0030385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</w:tc>
        <w:tc>
          <w:tcPr>
            <w:tcW w:w="3191" w:type="dxa"/>
          </w:tcPr>
          <w:p w:rsidR="0030385A" w:rsidRDefault="0030385A" w:rsidP="0030385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</w:tr>
      <w:tr w:rsidR="0030385A" w:rsidTr="0030385A">
        <w:tc>
          <w:tcPr>
            <w:tcW w:w="3190" w:type="dxa"/>
          </w:tcPr>
          <w:p w:rsidR="0030385A" w:rsidRDefault="0030385A" w:rsidP="0030385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  <w:tc>
          <w:tcPr>
            <w:tcW w:w="3190" w:type="dxa"/>
          </w:tcPr>
          <w:p w:rsidR="0030385A" w:rsidRDefault="001D7526" w:rsidP="0030385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  <w:tc>
          <w:tcPr>
            <w:tcW w:w="3191" w:type="dxa"/>
          </w:tcPr>
          <w:p w:rsidR="0030385A" w:rsidRDefault="0030385A" w:rsidP="0030385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</w:tr>
      <w:tr w:rsidR="0030385A" w:rsidTr="0030385A">
        <w:tc>
          <w:tcPr>
            <w:tcW w:w="3190" w:type="dxa"/>
          </w:tcPr>
          <w:p w:rsidR="0030385A" w:rsidRDefault="0030385A" w:rsidP="0030385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</w:tc>
        <w:tc>
          <w:tcPr>
            <w:tcW w:w="3190" w:type="dxa"/>
          </w:tcPr>
          <w:p w:rsidR="0030385A" w:rsidRDefault="002F7B34" w:rsidP="0030385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3191" w:type="dxa"/>
          </w:tcPr>
          <w:p w:rsidR="0030385A" w:rsidRDefault="0030385A" w:rsidP="0030385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</w:tr>
      <w:tr w:rsidR="0030385A" w:rsidTr="0030385A">
        <w:tc>
          <w:tcPr>
            <w:tcW w:w="3190" w:type="dxa"/>
          </w:tcPr>
          <w:p w:rsidR="0030385A" w:rsidRDefault="0030385A" w:rsidP="0030385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</w:t>
            </w:r>
          </w:p>
        </w:tc>
        <w:tc>
          <w:tcPr>
            <w:tcW w:w="3190" w:type="dxa"/>
          </w:tcPr>
          <w:p w:rsidR="0030385A" w:rsidRDefault="001D7526" w:rsidP="0030385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3191" w:type="dxa"/>
          </w:tcPr>
          <w:p w:rsidR="0030385A" w:rsidRDefault="0030385A" w:rsidP="0030385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</w:tr>
      <w:tr w:rsidR="0030385A" w:rsidTr="0030385A">
        <w:tc>
          <w:tcPr>
            <w:tcW w:w="3190" w:type="dxa"/>
          </w:tcPr>
          <w:p w:rsidR="0030385A" w:rsidRDefault="0030385A" w:rsidP="0030385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  <w:tc>
          <w:tcPr>
            <w:tcW w:w="3190" w:type="dxa"/>
          </w:tcPr>
          <w:p w:rsidR="0030385A" w:rsidRDefault="001D7526" w:rsidP="0030385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3191" w:type="dxa"/>
          </w:tcPr>
          <w:p w:rsidR="0030385A" w:rsidRDefault="0030385A" w:rsidP="0030385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</w:tr>
      <w:tr w:rsidR="0030385A" w:rsidTr="0030385A">
        <w:tc>
          <w:tcPr>
            <w:tcW w:w="3190" w:type="dxa"/>
          </w:tcPr>
          <w:p w:rsidR="0030385A" w:rsidRDefault="0030385A" w:rsidP="0030385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  <w:tc>
          <w:tcPr>
            <w:tcW w:w="3190" w:type="dxa"/>
          </w:tcPr>
          <w:p w:rsidR="0030385A" w:rsidRDefault="001D7526" w:rsidP="0030385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  <w:tc>
          <w:tcPr>
            <w:tcW w:w="3191" w:type="dxa"/>
          </w:tcPr>
          <w:p w:rsidR="0030385A" w:rsidRDefault="0030385A" w:rsidP="0030385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</w:tr>
      <w:tr w:rsidR="0030385A" w:rsidTr="0030385A">
        <w:tc>
          <w:tcPr>
            <w:tcW w:w="3190" w:type="dxa"/>
          </w:tcPr>
          <w:p w:rsidR="0030385A" w:rsidRDefault="0030385A" w:rsidP="0030385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</w:t>
            </w:r>
          </w:p>
        </w:tc>
        <w:tc>
          <w:tcPr>
            <w:tcW w:w="3190" w:type="dxa"/>
          </w:tcPr>
          <w:p w:rsidR="0030385A" w:rsidRDefault="001D7526" w:rsidP="0030385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3191" w:type="dxa"/>
          </w:tcPr>
          <w:p w:rsidR="0030385A" w:rsidRDefault="0030385A" w:rsidP="0030385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</w:tr>
      <w:tr w:rsidR="0030385A" w:rsidTr="0030385A">
        <w:tc>
          <w:tcPr>
            <w:tcW w:w="3190" w:type="dxa"/>
          </w:tcPr>
          <w:p w:rsidR="0030385A" w:rsidRDefault="0030385A" w:rsidP="0030385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</w:t>
            </w:r>
          </w:p>
        </w:tc>
        <w:tc>
          <w:tcPr>
            <w:tcW w:w="3190" w:type="dxa"/>
          </w:tcPr>
          <w:p w:rsidR="0030385A" w:rsidRDefault="001D7526" w:rsidP="0030385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2314</w:t>
            </w:r>
          </w:p>
        </w:tc>
        <w:tc>
          <w:tcPr>
            <w:tcW w:w="3191" w:type="dxa"/>
          </w:tcPr>
          <w:p w:rsidR="0030385A" w:rsidRDefault="00C92D9C" w:rsidP="0030385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</w:tr>
      <w:tr w:rsidR="0030385A" w:rsidTr="0030385A">
        <w:tc>
          <w:tcPr>
            <w:tcW w:w="3190" w:type="dxa"/>
          </w:tcPr>
          <w:p w:rsidR="0030385A" w:rsidRDefault="0030385A" w:rsidP="0030385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</w:t>
            </w:r>
          </w:p>
        </w:tc>
        <w:tc>
          <w:tcPr>
            <w:tcW w:w="3190" w:type="dxa"/>
          </w:tcPr>
          <w:p w:rsidR="0030385A" w:rsidRDefault="001D7526" w:rsidP="0030385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11212</w:t>
            </w:r>
          </w:p>
        </w:tc>
        <w:tc>
          <w:tcPr>
            <w:tcW w:w="3191" w:type="dxa"/>
          </w:tcPr>
          <w:p w:rsidR="0030385A" w:rsidRDefault="0030385A" w:rsidP="0030385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</w:tr>
      <w:tr w:rsidR="0030385A" w:rsidTr="0030385A">
        <w:tc>
          <w:tcPr>
            <w:tcW w:w="3190" w:type="dxa"/>
          </w:tcPr>
          <w:p w:rsidR="0030385A" w:rsidRDefault="0030385A" w:rsidP="0030385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</w:t>
            </w:r>
          </w:p>
        </w:tc>
        <w:tc>
          <w:tcPr>
            <w:tcW w:w="3190" w:type="dxa"/>
          </w:tcPr>
          <w:p w:rsidR="0030385A" w:rsidRDefault="001D7526" w:rsidP="0030385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211</w:t>
            </w:r>
          </w:p>
        </w:tc>
        <w:tc>
          <w:tcPr>
            <w:tcW w:w="3191" w:type="dxa"/>
          </w:tcPr>
          <w:p w:rsidR="0030385A" w:rsidRDefault="00C92D9C" w:rsidP="0030385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</w:tr>
      <w:tr w:rsidR="0030385A" w:rsidTr="0030385A">
        <w:tc>
          <w:tcPr>
            <w:tcW w:w="3190" w:type="dxa"/>
          </w:tcPr>
          <w:p w:rsidR="0030385A" w:rsidRDefault="0030385A" w:rsidP="0030385A">
            <w:pPr>
              <w:rPr>
                <w:rFonts w:cs="Times New Roman"/>
                <w:szCs w:val="24"/>
              </w:rPr>
            </w:pPr>
          </w:p>
        </w:tc>
        <w:tc>
          <w:tcPr>
            <w:tcW w:w="3190" w:type="dxa"/>
          </w:tcPr>
          <w:p w:rsidR="0030385A" w:rsidRDefault="0030385A" w:rsidP="0030385A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ИТОГО</w:t>
            </w:r>
          </w:p>
        </w:tc>
        <w:tc>
          <w:tcPr>
            <w:tcW w:w="3191" w:type="dxa"/>
          </w:tcPr>
          <w:p w:rsidR="0030385A" w:rsidRDefault="0030385A" w:rsidP="0030385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  <w:r w:rsidR="00C92D9C">
              <w:rPr>
                <w:rFonts w:cs="Times New Roman"/>
                <w:szCs w:val="24"/>
              </w:rPr>
              <w:t>2</w:t>
            </w:r>
          </w:p>
        </w:tc>
      </w:tr>
    </w:tbl>
    <w:p w:rsidR="0030385A" w:rsidRPr="00D452DA" w:rsidRDefault="0030385A" w:rsidP="0030385A">
      <w:pPr>
        <w:rPr>
          <w:rFonts w:cs="Times New Roman"/>
          <w:szCs w:val="24"/>
        </w:rPr>
      </w:pPr>
    </w:p>
    <w:p w:rsidR="0030385A" w:rsidRPr="00057413" w:rsidRDefault="0030385A" w:rsidP="0030385A">
      <w:pPr>
        <w:jc w:val="both"/>
        <w:rPr>
          <w:rFonts w:cs="Times New Roman"/>
          <w:b/>
          <w:szCs w:val="24"/>
        </w:rPr>
      </w:pPr>
      <w:r w:rsidRPr="00057413">
        <w:rPr>
          <w:rFonts w:cs="Times New Roman"/>
          <w:b/>
          <w:szCs w:val="24"/>
        </w:rPr>
        <w:t>Часть 2</w:t>
      </w:r>
    </w:p>
    <w:p w:rsidR="0030385A" w:rsidRDefault="0030385A" w:rsidP="0030385A">
      <w:pPr>
        <w:jc w:val="both"/>
        <w:rPr>
          <w:rFonts w:cs="Times New Roman"/>
          <w:szCs w:val="24"/>
        </w:rPr>
      </w:pPr>
    </w:p>
    <w:p w:rsidR="0030385A" w:rsidRDefault="0030385A" w:rsidP="0030385A">
      <w:pPr>
        <w:jc w:val="both"/>
        <w:rPr>
          <w:rFonts w:cs="Times New Roman"/>
          <w:bCs/>
          <w:iCs/>
          <w:szCs w:val="24"/>
        </w:rPr>
      </w:pPr>
      <w:r w:rsidRPr="00EE51D4">
        <w:rPr>
          <w:rFonts w:eastAsia="Times New Roman" w:cs="Times New Roman"/>
          <w:szCs w:val="24"/>
          <w:bdr w:val="single" w:sz="4" w:space="0" w:color="auto"/>
          <w:lang w:eastAsia="ru-RU"/>
        </w:rPr>
        <w:t>12</w:t>
      </w:r>
      <w:r>
        <w:rPr>
          <w:rFonts w:eastAsia="Times New Roman" w:cs="Times New Roman"/>
          <w:szCs w:val="24"/>
          <w:lang w:eastAsia="ru-RU"/>
        </w:rPr>
        <w:t xml:space="preserve">. </w:t>
      </w:r>
      <w:r w:rsidR="00D82184">
        <w:rPr>
          <w:rFonts w:cs="Times New Roman"/>
          <w:bCs/>
          <w:iCs/>
          <w:szCs w:val="24"/>
        </w:rPr>
        <w:t>Составьте план текста. Для этого выделите основные смысловые фрагменты текста и озаглавьте каждый из них.</w:t>
      </w:r>
    </w:p>
    <w:tbl>
      <w:tblPr>
        <w:tblStyle w:val="a7"/>
        <w:tblW w:w="0" w:type="auto"/>
        <w:tblLook w:val="04A0"/>
      </w:tblPr>
      <w:tblGrid>
        <w:gridCol w:w="8046"/>
        <w:gridCol w:w="1525"/>
      </w:tblGrid>
      <w:tr w:rsidR="00D82184" w:rsidTr="000431A0">
        <w:tc>
          <w:tcPr>
            <w:tcW w:w="8046" w:type="dxa"/>
          </w:tcPr>
          <w:p w:rsidR="00D82184" w:rsidRPr="00057413" w:rsidRDefault="00D82184" w:rsidP="000431A0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  <w:r w:rsidRPr="00057413">
              <w:rPr>
                <w:rFonts w:cs="Times New Roman"/>
                <w:b/>
                <w:bCs/>
                <w:szCs w:val="24"/>
              </w:rPr>
              <w:t>Содержание верного ответа и указания по оцениванию</w:t>
            </w:r>
          </w:p>
          <w:p w:rsidR="00D82184" w:rsidRDefault="00D82184" w:rsidP="000431A0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057413">
              <w:rPr>
                <w:rFonts w:ascii="TimesNewRoman" w:hAnsi="TimesNewRoman" w:cs="TimesNewRoman"/>
                <w:szCs w:val="24"/>
              </w:rPr>
              <w:t>(допускаются иные формулировки ответа, не искажающие его смысла)</w:t>
            </w:r>
          </w:p>
        </w:tc>
        <w:tc>
          <w:tcPr>
            <w:tcW w:w="1525" w:type="dxa"/>
          </w:tcPr>
          <w:p w:rsidR="00D82184" w:rsidRDefault="00D82184" w:rsidP="000431A0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Баллы</w:t>
            </w:r>
          </w:p>
        </w:tc>
      </w:tr>
      <w:tr w:rsidR="00D82184" w:rsidTr="000431A0">
        <w:tc>
          <w:tcPr>
            <w:tcW w:w="8046" w:type="dxa"/>
          </w:tcPr>
          <w:p w:rsidR="00D82184" w:rsidRPr="001D7526" w:rsidRDefault="00D82184" w:rsidP="000431A0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1D7526">
              <w:rPr>
                <w:rFonts w:cs="Times New Roman"/>
                <w:szCs w:val="24"/>
              </w:rPr>
              <w:t>В правильном ответе пункты плана должны соответствовать</w:t>
            </w:r>
            <w:r>
              <w:rPr>
                <w:rFonts w:cs="Times New Roman"/>
                <w:szCs w:val="24"/>
              </w:rPr>
              <w:t xml:space="preserve"> </w:t>
            </w:r>
            <w:r w:rsidRPr="001D7526">
              <w:rPr>
                <w:rFonts w:cs="Times New Roman"/>
                <w:szCs w:val="24"/>
              </w:rPr>
              <w:t>основным смысловым фрагментам текста и отражать основную</w:t>
            </w:r>
            <w:r>
              <w:rPr>
                <w:rFonts w:cs="Times New Roman"/>
                <w:szCs w:val="24"/>
              </w:rPr>
              <w:t xml:space="preserve"> </w:t>
            </w:r>
            <w:r w:rsidRPr="001D7526">
              <w:rPr>
                <w:rFonts w:cs="Times New Roman"/>
                <w:szCs w:val="24"/>
              </w:rPr>
              <w:t>идею каждого из них.</w:t>
            </w:r>
          </w:p>
          <w:p w:rsidR="00D82184" w:rsidRDefault="00D82184" w:rsidP="000431A0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4"/>
              </w:rPr>
            </w:pPr>
            <w:r w:rsidRPr="001D7526">
              <w:rPr>
                <w:rFonts w:cs="Times New Roman"/>
                <w:szCs w:val="24"/>
              </w:rPr>
              <w:t xml:space="preserve">Могут быть выделены следующие </w:t>
            </w:r>
            <w:r w:rsidRPr="005B2AEA">
              <w:rPr>
                <w:rFonts w:cs="Times New Roman"/>
                <w:szCs w:val="24"/>
                <w:u w:val="single"/>
              </w:rPr>
              <w:t>смысловые фрагменты</w:t>
            </w:r>
            <w:r w:rsidRPr="001D7526">
              <w:rPr>
                <w:rFonts w:cs="Times New Roman"/>
                <w:szCs w:val="24"/>
              </w:rPr>
              <w:t>:</w:t>
            </w:r>
          </w:p>
          <w:p w:rsidR="00D82184" w:rsidRDefault="00D82184" w:rsidP="00D82184">
            <w:pPr>
              <w:pStyle w:val="a9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Значение денег для современного общества</w:t>
            </w:r>
          </w:p>
          <w:p w:rsidR="00D82184" w:rsidRDefault="00D82184" w:rsidP="00D82184">
            <w:pPr>
              <w:pStyle w:val="a9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Использование денег для сопоставления стоимости товаров</w:t>
            </w:r>
          </w:p>
          <w:p w:rsidR="00D82184" w:rsidRDefault="00D82184" w:rsidP="00D82184">
            <w:pPr>
              <w:pStyle w:val="a9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Деньги как посредник при обмене товаров</w:t>
            </w:r>
          </w:p>
          <w:p w:rsidR="00D82184" w:rsidRDefault="00D82184" w:rsidP="00D82184">
            <w:pPr>
              <w:pStyle w:val="a9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Деньги как средство накопления</w:t>
            </w:r>
          </w:p>
          <w:p w:rsidR="00D82184" w:rsidRPr="00D82184" w:rsidRDefault="00D82184" w:rsidP="00D82184">
            <w:pPr>
              <w:pStyle w:val="a9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Роль денег в экономических связях между государствами</w:t>
            </w:r>
          </w:p>
          <w:p w:rsidR="00D82184" w:rsidRPr="005B2AEA" w:rsidRDefault="00D82184" w:rsidP="000431A0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1D7526">
              <w:rPr>
                <w:rFonts w:cs="Times New Roman"/>
                <w:szCs w:val="24"/>
              </w:rPr>
              <w:t>Возможны иные формулировки пунктов плана, не искажающие</w:t>
            </w:r>
            <w:r>
              <w:rPr>
                <w:rFonts w:cs="Times New Roman"/>
                <w:szCs w:val="24"/>
              </w:rPr>
              <w:t xml:space="preserve"> сути </w:t>
            </w:r>
            <w:r w:rsidRPr="001D7526">
              <w:rPr>
                <w:rFonts w:cs="Times New Roman"/>
                <w:szCs w:val="24"/>
              </w:rPr>
              <w:t>основной идеи фрагмента, и выделение дополнительных</w:t>
            </w:r>
            <w:r>
              <w:rPr>
                <w:rFonts w:cs="Times New Roman"/>
                <w:szCs w:val="24"/>
              </w:rPr>
              <w:t xml:space="preserve"> </w:t>
            </w:r>
            <w:r w:rsidRPr="001D7526">
              <w:rPr>
                <w:rFonts w:cs="Times New Roman"/>
                <w:szCs w:val="24"/>
              </w:rPr>
              <w:t>смысловых блоков</w:t>
            </w:r>
          </w:p>
        </w:tc>
        <w:tc>
          <w:tcPr>
            <w:tcW w:w="1525" w:type="dxa"/>
          </w:tcPr>
          <w:p w:rsidR="00D82184" w:rsidRDefault="00D82184" w:rsidP="000431A0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D82184" w:rsidTr="000431A0">
        <w:tc>
          <w:tcPr>
            <w:tcW w:w="8046" w:type="dxa"/>
          </w:tcPr>
          <w:p w:rsidR="00D82184" w:rsidRPr="005B2AEA" w:rsidRDefault="00D82184" w:rsidP="000431A0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5B2AEA">
              <w:rPr>
                <w:rFonts w:cs="Times New Roman"/>
                <w:szCs w:val="24"/>
              </w:rPr>
              <w:lastRenderedPageBreak/>
              <w:t>Выделены основные смысловые фрагменты текста, их названия</w:t>
            </w:r>
            <w:r>
              <w:rPr>
                <w:rFonts w:cs="Times New Roman"/>
                <w:szCs w:val="24"/>
              </w:rPr>
              <w:t xml:space="preserve"> </w:t>
            </w:r>
            <w:r w:rsidRPr="005B2AEA">
              <w:rPr>
                <w:rFonts w:cs="Times New Roman"/>
                <w:szCs w:val="24"/>
              </w:rPr>
              <w:t>(пункты плана) отражают основную идею каждого фрагмента</w:t>
            </w:r>
            <w:r>
              <w:rPr>
                <w:rFonts w:cs="Times New Roman"/>
                <w:szCs w:val="24"/>
              </w:rPr>
              <w:t xml:space="preserve"> </w:t>
            </w:r>
            <w:r w:rsidRPr="005B2AEA">
              <w:rPr>
                <w:rFonts w:cs="Times New Roman"/>
                <w:szCs w:val="24"/>
              </w:rPr>
              <w:t>текста.</w:t>
            </w:r>
          </w:p>
          <w:p w:rsidR="00D82184" w:rsidRPr="005B2AEA" w:rsidRDefault="00D82184" w:rsidP="000431A0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5B2AEA">
              <w:rPr>
                <w:rFonts w:cs="Times New Roman"/>
                <w:szCs w:val="24"/>
              </w:rPr>
              <w:t>Количество выделенных фрагментов может быть различным</w:t>
            </w:r>
          </w:p>
        </w:tc>
        <w:tc>
          <w:tcPr>
            <w:tcW w:w="1525" w:type="dxa"/>
          </w:tcPr>
          <w:p w:rsidR="00D82184" w:rsidRDefault="00D82184" w:rsidP="000431A0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2 </w:t>
            </w:r>
          </w:p>
        </w:tc>
      </w:tr>
      <w:tr w:rsidR="00D82184" w:rsidTr="000431A0">
        <w:tc>
          <w:tcPr>
            <w:tcW w:w="8046" w:type="dxa"/>
          </w:tcPr>
          <w:p w:rsidR="00D82184" w:rsidRPr="005B2AEA" w:rsidRDefault="00D82184" w:rsidP="000431A0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proofErr w:type="gramStart"/>
            <w:r w:rsidRPr="005B2AEA">
              <w:rPr>
                <w:rFonts w:cs="Times New Roman"/>
                <w:szCs w:val="24"/>
              </w:rPr>
              <w:t>Верно</w:t>
            </w:r>
            <w:proofErr w:type="gramEnd"/>
            <w:r w:rsidRPr="005B2AEA">
              <w:rPr>
                <w:rFonts w:cs="Times New Roman"/>
                <w:szCs w:val="24"/>
              </w:rPr>
              <w:t xml:space="preserve"> выделены более половины смысловых фрагментов текста, их</w:t>
            </w:r>
            <w:r>
              <w:rPr>
                <w:rFonts w:cs="Times New Roman"/>
                <w:szCs w:val="24"/>
              </w:rPr>
              <w:t xml:space="preserve"> </w:t>
            </w:r>
            <w:r w:rsidRPr="005B2AEA">
              <w:rPr>
                <w:rFonts w:cs="Times New Roman"/>
                <w:szCs w:val="24"/>
              </w:rPr>
              <w:t>названия (пункты плана) отражают основные идеи соответствующих частей текста.</w:t>
            </w:r>
          </w:p>
          <w:p w:rsidR="00D82184" w:rsidRPr="005B2AEA" w:rsidRDefault="00D82184" w:rsidP="000431A0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5B2AEA">
              <w:rPr>
                <w:rFonts w:cs="Times New Roman"/>
                <w:szCs w:val="24"/>
              </w:rPr>
              <w:t>ИЛИ Выделены основные смысловые фрагменты текста, но не все</w:t>
            </w:r>
            <w:r>
              <w:rPr>
                <w:rFonts w:cs="Times New Roman"/>
                <w:szCs w:val="24"/>
              </w:rPr>
              <w:t xml:space="preserve"> </w:t>
            </w:r>
            <w:r w:rsidRPr="005B2AEA">
              <w:rPr>
                <w:rFonts w:cs="Times New Roman"/>
                <w:szCs w:val="24"/>
              </w:rPr>
              <w:t>названия (пункты плана) отражают основную идею каждого</w:t>
            </w:r>
            <w:r>
              <w:rPr>
                <w:rFonts w:cs="Times New Roman"/>
                <w:szCs w:val="24"/>
              </w:rPr>
              <w:t xml:space="preserve"> </w:t>
            </w:r>
            <w:r w:rsidRPr="005B2AEA">
              <w:rPr>
                <w:rFonts w:cs="Times New Roman"/>
                <w:szCs w:val="24"/>
              </w:rPr>
              <w:t>фрагмента текста</w:t>
            </w:r>
          </w:p>
        </w:tc>
        <w:tc>
          <w:tcPr>
            <w:tcW w:w="1525" w:type="dxa"/>
          </w:tcPr>
          <w:p w:rsidR="00D82184" w:rsidRDefault="00D82184" w:rsidP="000431A0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D82184" w:rsidRDefault="00D82184" w:rsidP="000431A0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1 </w:t>
            </w:r>
          </w:p>
        </w:tc>
      </w:tr>
      <w:tr w:rsidR="00D82184" w:rsidTr="000431A0">
        <w:tc>
          <w:tcPr>
            <w:tcW w:w="8046" w:type="dxa"/>
          </w:tcPr>
          <w:p w:rsidR="00D82184" w:rsidRPr="005B2AEA" w:rsidRDefault="00D82184" w:rsidP="000431A0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5B2AEA">
              <w:rPr>
                <w:rFonts w:cs="Times New Roman"/>
                <w:szCs w:val="24"/>
              </w:rPr>
              <w:t>Не выделены основные фрагменты текста.</w:t>
            </w:r>
          </w:p>
          <w:p w:rsidR="00D82184" w:rsidRPr="005B2AEA" w:rsidRDefault="00D82184" w:rsidP="000431A0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5B2AEA">
              <w:rPr>
                <w:rFonts w:cs="Times New Roman"/>
                <w:szCs w:val="24"/>
              </w:rPr>
              <w:t>ИЛИ Названия выделенных фрагментов (пункты плана) не</w:t>
            </w:r>
            <w:r>
              <w:rPr>
                <w:rFonts w:cs="Times New Roman"/>
                <w:szCs w:val="24"/>
              </w:rPr>
              <w:t xml:space="preserve"> </w:t>
            </w:r>
            <w:r w:rsidRPr="005B2AEA">
              <w:rPr>
                <w:rFonts w:cs="Times New Roman"/>
                <w:szCs w:val="24"/>
              </w:rPr>
              <w:t>соответствуют основной идее соответствующих частей текста,</w:t>
            </w:r>
            <w:r>
              <w:rPr>
                <w:rFonts w:cs="Times New Roman"/>
                <w:szCs w:val="24"/>
              </w:rPr>
              <w:t xml:space="preserve"> </w:t>
            </w:r>
            <w:r w:rsidRPr="005B2AEA">
              <w:rPr>
                <w:rFonts w:cs="Times New Roman"/>
                <w:szCs w:val="24"/>
              </w:rPr>
              <w:t>являясь цитатами из соответствующего фрагмента.</w:t>
            </w:r>
          </w:p>
          <w:p w:rsidR="00D82184" w:rsidRPr="005B2AEA" w:rsidRDefault="00D82184" w:rsidP="000431A0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5B2AEA">
              <w:rPr>
                <w:rFonts w:cs="Times New Roman"/>
                <w:szCs w:val="24"/>
              </w:rPr>
              <w:t>ИЛИ Ответ неправильный</w:t>
            </w:r>
          </w:p>
        </w:tc>
        <w:tc>
          <w:tcPr>
            <w:tcW w:w="1525" w:type="dxa"/>
          </w:tcPr>
          <w:p w:rsidR="00D82184" w:rsidRDefault="00D82184" w:rsidP="000431A0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0 </w:t>
            </w:r>
          </w:p>
        </w:tc>
      </w:tr>
      <w:tr w:rsidR="00D82184" w:rsidTr="000431A0">
        <w:tc>
          <w:tcPr>
            <w:tcW w:w="8046" w:type="dxa"/>
          </w:tcPr>
          <w:p w:rsidR="00D82184" w:rsidRPr="00057413" w:rsidRDefault="00D82184" w:rsidP="000431A0">
            <w:pPr>
              <w:jc w:val="right"/>
              <w:rPr>
                <w:rFonts w:eastAsia="Times New Roman" w:cs="Times New Roman"/>
                <w:i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szCs w:val="24"/>
                <w:lang w:eastAsia="ru-RU"/>
              </w:rPr>
              <w:t>Максимальный балл</w:t>
            </w:r>
          </w:p>
        </w:tc>
        <w:tc>
          <w:tcPr>
            <w:tcW w:w="1525" w:type="dxa"/>
          </w:tcPr>
          <w:p w:rsidR="00D82184" w:rsidRPr="00057413" w:rsidRDefault="00D82184" w:rsidP="000431A0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057413">
              <w:rPr>
                <w:rFonts w:eastAsia="Times New Roman" w:cs="Times New Roman"/>
                <w:b/>
                <w:szCs w:val="24"/>
                <w:lang w:eastAsia="ru-RU"/>
              </w:rPr>
              <w:t>2</w:t>
            </w:r>
          </w:p>
        </w:tc>
      </w:tr>
    </w:tbl>
    <w:p w:rsidR="0030385A" w:rsidRDefault="0030385A" w:rsidP="0030385A">
      <w:pPr>
        <w:spacing w:before="100" w:beforeAutospacing="1" w:after="100" w:afterAutospacing="1"/>
        <w:jc w:val="both"/>
        <w:rPr>
          <w:rFonts w:cs="Times New Roman"/>
          <w:bCs/>
          <w:iCs/>
          <w:szCs w:val="24"/>
        </w:rPr>
      </w:pPr>
      <w:r w:rsidRPr="00EE51D4">
        <w:rPr>
          <w:rFonts w:cs="Times New Roman"/>
          <w:szCs w:val="24"/>
          <w:bdr w:val="single" w:sz="4" w:space="0" w:color="auto"/>
        </w:rPr>
        <w:t>13</w:t>
      </w:r>
      <w:r>
        <w:rPr>
          <w:rFonts w:cs="Times New Roman"/>
          <w:szCs w:val="24"/>
        </w:rPr>
        <w:t>.</w:t>
      </w:r>
      <w:r w:rsidRPr="00EE51D4">
        <w:rPr>
          <w:rFonts w:eastAsia="Times New Roman" w:cs="Times New Roman"/>
          <w:szCs w:val="24"/>
          <w:lang w:eastAsia="ru-RU"/>
        </w:rPr>
        <w:t xml:space="preserve"> </w:t>
      </w:r>
      <w:r w:rsidR="00D82184">
        <w:rPr>
          <w:rFonts w:cs="Times New Roman"/>
          <w:bCs/>
          <w:iCs/>
          <w:szCs w:val="24"/>
        </w:rPr>
        <w:t>Что такое  денежное обращение? Какие примеры процессов, в ходе которых обращаются деньги, приведены в тексте?</w:t>
      </w:r>
    </w:p>
    <w:tbl>
      <w:tblPr>
        <w:tblStyle w:val="a7"/>
        <w:tblW w:w="0" w:type="auto"/>
        <w:tblLook w:val="04A0"/>
      </w:tblPr>
      <w:tblGrid>
        <w:gridCol w:w="8046"/>
        <w:gridCol w:w="1525"/>
      </w:tblGrid>
      <w:tr w:rsidR="00D82184" w:rsidTr="000431A0">
        <w:tc>
          <w:tcPr>
            <w:tcW w:w="8046" w:type="dxa"/>
          </w:tcPr>
          <w:p w:rsidR="00D82184" w:rsidRPr="00057413" w:rsidRDefault="00D82184" w:rsidP="000431A0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  <w:r w:rsidRPr="00057413">
              <w:rPr>
                <w:rFonts w:cs="Times New Roman"/>
                <w:b/>
                <w:bCs/>
                <w:szCs w:val="24"/>
              </w:rPr>
              <w:t>Содержание верного ответа и указания по оцениванию</w:t>
            </w:r>
          </w:p>
          <w:p w:rsidR="00D82184" w:rsidRDefault="00D82184" w:rsidP="000431A0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057413">
              <w:rPr>
                <w:rFonts w:ascii="TimesNewRoman" w:hAnsi="TimesNewRoman" w:cs="TimesNewRoman"/>
                <w:szCs w:val="24"/>
              </w:rPr>
              <w:t>(допускаются иные формулировки ответа, не искажающие его смысла)</w:t>
            </w:r>
          </w:p>
        </w:tc>
        <w:tc>
          <w:tcPr>
            <w:tcW w:w="1525" w:type="dxa"/>
          </w:tcPr>
          <w:p w:rsidR="00D82184" w:rsidRDefault="00D82184" w:rsidP="000431A0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Баллы</w:t>
            </w:r>
          </w:p>
        </w:tc>
      </w:tr>
      <w:tr w:rsidR="00D82184" w:rsidTr="000431A0">
        <w:tc>
          <w:tcPr>
            <w:tcW w:w="8046" w:type="dxa"/>
          </w:tcPr>
          <w:p w:rsidR="00D82184" w:rsidRPr="005B2AEA" w:rsidRDefault="00D82184" w:rsidP="000431A0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5B2AEA">
              <w:rPr>
                <w:rFonts w:cs="Times New Roman"/>
                <w:szCs w:val="24"/>
              </w:rPr>
              <w:t xml:space="preserve">Правильный ответ должен содержать </w:t>
            </w:r>
            <w:r w:rsidRPr="005B2AEA">
              <w:rPr>
                <w:rFonts w:cs="Times New Roman"/>
                <w:szCs w:val="24"/>
                <w:u w:val="single"/>
              </w:rPr>
              <w:t>следующие элементы</w:t>
            </w:r>
            <w:r w:rsidRPr="005B2AEA">
              <w:rPr>
                <w:rFonts w:cs="Times New Roman"/>
                <w:szCs w:val="24"/>
              </w:rPr>
              <w:t>:</w:t>
            </w:r>
          </w:p>
          <w:p w:rsidR="00D82184" w:rsidRPr="00D82184" w:rsidRDefault="00D82184" w:rsidP="00D82184">
            <w:pPr>
              <w:pStyle w:val="a9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  <w:u w:val="single"/>
              </w:rPr>
            </w:pPr>
            <w:r>
              <w:rPr>
                <w:rFonts w:cs="Times New Roman"/>
                <w:szCs w:val="24"/>
                <w:u w:val="single"/>
              </w:rPr>
              <w:t xml:space="preserve">Ответ на первый вопрос: </w:t>
            </w:r>
            <w:r>
              <w:rPr>
                <w:rFonts w:cs="Times New Roman"/>
                <w:szCs w:val="24"/>
              </w:rPr>
              <w:t xml:space="preserve"> движение денег от приобретения ресурсов для производства товаров и получения денег</w:t>
            </w:r>
          </w:p>
          <w:p w:rsidR="00D82184" w:rsidRPr="006A373B" w:rsidRDefault="00D82184" w:rsidP="00D82184">
            <w:pPr>
              <w:pStyle w:val="a9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  <w:u w:val="single"/>
              </w:rPr>
            </w:pPr>
            <w:r w:rsidRPr="00D82184">
              <w:rPr>
                <w:rFonts w:cs="Times New Roman"/>
                <w:szCs w:val="24"/>
                <w:u w:val="single"/>
              </w:rPr>
              <w:t>Ответ на второй вопрос</w:t>
            </w:r>
            <w:r>
              <w:rPr>
                <w:rFonts w:cs="Times New Roman"/>
                <w:szCs w:val="24"/>
              </w:rPr>
              <w:t>:  процессы купли – продажи, деятельность налоговой системы, социальной системы.</w:t>
            </w:r>
          </w:p>
          <w:p w:rsidR="00D82184" w:rsidRPr="006A373B" w:rsidRDefault="00D82184" w:rsidP="000431A0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5B2AEA">
              <w:rPr>
                <w:rFonts w:cs="Times New Roman"/>
                <w:szCs w:val="24"/>
              </w:rPr>
              <w:t>Элементы ответа могут быть даны в иных, близких по смыслу</w:t>
            </w:r>
            <w:r>
              <w:rPr>
                <w:rFonts w:cs="Times New Roman"/>
                <w:szCs w:val="24"/>
              </w:rPr>
              <w:t xml:space="preserve"> </w:t>
            </w:r>
            <w:r w:rsidRPr="005B2AEA">
              <w:rPr>
                <w:rFonts w:cs="Times New Roman"/>
                <w:szCs w:val="24"/>
              </w:rPr>
              <w:t>формулировках</w:t>
            </w:r>
          </w:p>
        </w:tc>
        <w:tc>
          <w:tcPr>
            <w:tcW w:w="1525" w:type="dxa"/>
          </w:tcPr>
          <w:p w:rsidR="00D82184" w:rsidRDefault="00D82184" w:rsidP="000431A0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D82184" w:rsidTr="000431A0">
        <w:tc>
          <w:tcPr>
            <w:tcW w:w="8046" w:type="dxa"/>
          </w:tcPr>
          <w:p w:rsidR="00D82184" w:rsidRPr="005B2AEA" w:rsidRDefault="00D82184" w:rsidP="000431A0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Правильно даны ответы на два вопроса </w:t>
            </w:r>
          </w:p>
        </w:tc>
        <w:tc>
          <w:tcPr>
            <w:tcW w:w="1525" w:type="dxa"/>
          </w:tcPr>
          <w:p w:rsidR="00D82184" w:rsidRDefault="00D82184" w:rsidP="000431A0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</w:tr>
      <w:tr w:rsidR="00D82184" w:rsidTr="000431A0">
        <w:tc>
          <w:tcPr>
            <w:tcW w:w="8046" w:type="dxa"/>
          </w:tcPr>
          <w:p w:rsidR="00D82184" w:rsidRPr="006A373B" w:rsidRDefault="00D82184" w:rsidP="000431A0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5B2AEA">
              <w:rPr>
                <w:rFonts w:cs="Times New Roman"/>
                <w:szCs w:val="24"/>
              </w:rPr>
              <w:t>Правильно</w:t>
            </w:r>
            <w:r>
              <w:rPr>
                <w:rFonts w:cs="Times New Roman"/>
                <w:szCs w:val="24"/>
              </w:rPr>
              <w:t xml:space="preserve"> дан ответ только на один любой вопрос</w:t>
            </w:r>
          </w:p>
        </w:tc>
        <w:tc>
          <w:tcPr>
            <w:tcW w:w="1525" w:type="dxa"/>
          </w:tcPr>
          <w:p w:rsidR="00D82184" w:rsidRDefault="00D82184" w:rsidP="00D82184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</w:tr>
      <w:tr w:rsidR="00D82184" w:rsidTr="000431A0">
        <w:tc>
          <w:tcPr>
            <w:tcW w:w="8046" w:type="dxa"/>
          </w:tcPr>
          <w:p w:rsidR="00D82184" w:rsidRPr="000431A0" w:rsidRDefault="00D82184" w:rsidP="000431A0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5B2AEA">
              <w:rPr>
                <w:rFonts w:cs="Times New Roman"/>
                <w:szCs w:val="24"/>
              </w:rPr>
              <w:t>Ответ неправильный</w:t>
            </w:r>
          </w:p>
        </w:tc>
        <w:tc>
          <w:tcPr>
            <w:tcW w:w="1525" w:type="dxa"/>
          </w:tcPr>
          <w:p w:rsidR="00D82184" w:rsidRDefault="00D82184" w:rsidP="000431A0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</w:tr>
      <w:tr w:rsidR="00D82184" w:rsidRPr="00057413" w:rsidTr="000431A0">
        <w:tc>
          <w:tcPr>
            <w:tcW w:w="8046" w:type="dxa"/>
          </w:tcPr>
          <w:p w:rsidR="00D82184" w:rsidRPr="00057413" w:rsidRDefault="00D82184" w:rsidP="000431A0">
            <w:pPr>
              <w:jc w:val="right"/>
              <w:rPr>
                <w:rFonts w:eastAsia="Times New Roman" w:cs="Times New Roman"/>
                <w:i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szCs w:val="24"/>
                <w:lang w:eastAsia="ru-RU"/>
              </w:rPr>
              <w:t>Максимальный балл</w:t>
            </w:r>
          </w:p>
        </w:tc>
        <w:tc>
          <w:tcPr>
            <w:tcW w:w="1525" w:type="dxa"/>
          </w:tcPr>
          <w:p w:rsidR="00D82184" w:rsidRPr="00057413" w:rsidRDefault="00D82184" w:rsidP="000431A0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057413">
              <w:rPr>
                <w:rFonts w:eastAsia="Times New Roman" w:cs="Times New Roman"/>
                <w:b/>
                <w:szCs w:val="24"/>
                <w:lang w:eastAsia="ru-RU"/>
              </w:rPr>
              <w:t>2</w:t>
            </w:r>
          </w:p>
        </w:tc>
      </w:tr>
    </w:tbl>
    <w:p w:rsidR="0030385A" w:rsidRDefault="0030385A" w:rsidP="0030385A">
      <w:pPr>
        <w:jc w:val="both"/>
        <w:rPr>
          <w:rFonts w:eastAsia="Times New Roman" w:cs="Times New Roman"/>
          <w:szCs w:val="24"/>
          <w:bdr w:val="single" w:sz="4" w:space="0" w:color="auto"/>
          <w:lang w:eastAsia="ru-RU"/>
        </w:rPr>
      </w:pPr>
    </w:p>
    <w:p w:rsidR="00EA025F" w:rsidRPr="00925DD6" w:rsidRDefault="0030385A" w:rsidP="00D82184">
      <w:pPr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bdr w:val="single" w:sz="4" w:space="0" w:color="auto"/>
          <w:lang w:eastAsia="ru-RU"/>
        </w:rPr>
        <w:t>14</w:t>
      </w:r>
      <w:r w:rsidRPr="005558F0">
        <w:rPr>
          <w:rFonts w:eastAsia="Times New Roman" w:cs="Times New Roman"/>
          <w:szCs w:val="24"/>
          <w:bdr w:val="single" w:sz="4" w:space="0" w:color="auto"/>
          <w:lang w:eastAsia="ru-RU"/>
        </w:rPr>
        <w:t>.</w:t>
      </w:r>
      <w:r w:rsidRPr="008F357D">
        <w:rPr>
          <w:rFonts w:eastAsia="Times New Roman" w:cs="Times New Roman"/>
          <w:szCs w:val="24"/>
          <w:lang w:eastAsia="ru-RU"/>
        </w:rPr>
        <w:t xml:space="preserve"> </w:t>
      </w:r>
      <w:r w:rsidR="00D82184">
        <w:rPr>
          <w:rFonts w:cs="Times New Roman"/>
          <w:bCs/>
          <w:iCs/>
          <w:szCs w:val="24"/>
        </w:rPr>
        <w:t>Проиллюстрируйте тремя примерами, как деньги позволяют осуществить экономическую взаимосвязь между государствами.</w:t>
      </w:r>
    </w:p>
    <w:p w:rsidR="0030385A" w:rsidRPr="008F357D" w:rsidRDefault="0030385A" w:rsidP="0030385A">
      <w:pPr>
        <w:jc w:val="both"/>
        <w:rPr>
          <w:rFonts w:eastAsia="Times New Roman" w:cs="Times New Roman"/>
          <w:szCs w:val="24"/>
          <w:lang w:eastAsia="ru-RU"/>
        </w:rPr>
      </w:pPr>
    </w:p>
    <w:tbl>
      <w:tblPr>
        <w:tblStyle w:val="a7"/>
        <w:tblW w:w="0" w:type="auto"/>
        <w:tblLook w:val="04A0"/>
      </w:tblPr>
      <w:tblGrid>
        <w:gridCol w:w="8046"/>
        <w:gridCol w:w="1525"/>
      </w:tblGrid>
      <w:tr w:rsidR="0030385A" w:rsidTr="0030385A">
        <w:tc>
          <w:tcPr>
            <w:tcW w:w="8046" w:type="dxa"/>
          </w:tcPr>
          <w:p w:rsidR="0030385A" w:rsidRPr="00057413" w:rsidRDefault="0030385A" w:rsidP="0030385A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  <w:r w:rsidRPr="00057413">
              <w:rPr>
                <w:rFonts w:cs="Times New Roman"/>
                <w:b/>
                <w:bCs/>
                <w:szCs w:val="24"/>
              </w:rPr>
              <w:t>Содержание верного ответа и указания по оцениванию</w:t>
            </w:r>
          </w:p>
          <w:p w:rsidR="0030385A" w:rsidRDefault="0030385A" w:rsidP="0030385A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057413">
              <w:rPr>
                <w:rFonts w:ascii="TimesNewRoman" w:hAnsi="TimesNewRoman" w:cs="TimesNewRoman"/>
                <w:szCs w:val="24"/>
              </w:rPr>
              <w:t>(допускаются иные формулировки ответа, не искажающие его смысла)</w:t>
            </w:r>
          </w:p>
        </w:tc>
        <w:tc>
          <w:tcPr>
            <w:tcW w:w="1525" w:type="dxa"/>
          </w:tcPr>
          <w:p w:rsidR="0030385A" w:rsidRDefault="0030385A" w:rsidP="0030385A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Баллы</w:t>
            </w:r>
          </w:p>
        </w:tc>
      </w:tr>
      <w:tr w:rsidR="0030385A" w:rsidTr="0030385A">
        <w:tc>
          <w:tcPr>
            <w:tcW w:w="8046" w:type="dxa"/>
          </w:tcPr>
          <w:p w:rsidR="00D82184" w:rsidRDefault="00D82184" w:rsidP="00D82184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В правильном ответе должны быть указаны  </w:t>
            </w:r>
            <w:r w:rsidRPr="00AC7DD2">
              <w:rPr>
                <w:rFonts w:cs="Times New Roman"/>
                <w:szCs w:val="24"/>
                <w:u w:val="single"/>
              </w:rPr>
              <w:t xml:space="preserve">следующие </w:t>
            </w:r>
            <w:r>
              <w:rPr>
                <w:rFonts w:cs="Times New Roman"/>
                <w:szCs w:val="24"/>
                <w:u w:val="single"/>
              </w:rPr>
              <w:t>примеры</w:t>
            </w:r>
            <w:r>
              <w:rPr>
                <w:rFonts w:cs="Times New Roman"/>
                <w:szCs w:val="24"/>
              </w:rPr>
              <w:t>:</w:t>
            </w:r>
          </w:p>
          <w:p w:rsidR="0030385A" w:rsidRPr="00D82184" w:rsidRDefault="00D82184" w:rsidP="00D82184">
            <w:pPr>
              <w:pStyle w:val="a9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Государство </w:t>
            </w:r>
            <w:r>
              <w:rPr>
                <w:rFonts w:cs="Times New Roman"/>
                <w:szCs w:val="24"/>
                <w:lang w:val="en-US"/>
              </w:rPr>
              <w:t>Z</w:t>
            </w:r>
            <w:r w:rsidRPr="00D82184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 xml:space="preserve">предоставило кредит государству </w:t>
            </w:r>
            <w:r>
              <w:rPr>
                <w:rFonts w:cs="Times New Roman"/>
                <w:szCs w:val="24"/>
                <w:lang w:val="en-US"/>
              </w:rPr>
              <w:t>Y</w:t>
            </w:r>
            <w:r>
              <w:rPr>
                <w:rFonts w:cs="Times New Roman"/>
                <w:szCs w:val="24"/>
              </w:rPr>
              <w:t>;</w:t>
            </w:r>
          </w:p>
          <w:p w:rsidR="00D82184" w:rsidRPr="00D82184" w:rsidRDefault="00D82184" w:rsidP="00D82184">
            <w:pPr>
              <w:pStyle w:val="a9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Государство </w:t>
            </w:r>
            <w:r>
              <w:rPr>
                <w:rFonts w:cs="Times New Roman"/>
                <w:szCs w:val="24"/>
                <w:lang w:val="en-US"/>
              </w:rPr>
              <w:t>Z</w:t>
            </w:r>
            <w:r w:rsidRPr="00D82184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 xml:space="preserve">продало вооружения государству </w:t>
            </w:r>
            <w:r>
              <w:rPr>
                <w:rFonts w:cs="Times New Roman"/>
                <w:szCs w:val="24"/>
                <w:lang w:val="en-US"/>
              </w:rPr>
              <w:t>Y</w:t>
            </w:r>
            <w:r>
              <w:rPr>
                <w:rFonts w:cs="Times New Roman"/>
                <w:szCs w:val="24"/>
              </w:rPr>
              <w:t>;</w:t>
            </w:r>
          </w:p>
          <w:p w:rsidR="00D82184" w:rsidRPr="00D82184" w:rsidRDefault="00D82184" w:rsidP="00D82184">
            <w:pPr>
              <w:pStyle w:val="a9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Резкое падение курса национальной валюты в государстве </w:t>
            </w:r>
            <w:r>
              <w:rPr>
                <w:rFonts w:cs="Times New Roman"/>
                <w:szCs w:val="24"/>
                <w:lang w:val="en-US"/>
              </w:rPr>
              <w:t>Z</w:t>
            </w:r>
            <w:r w:rsidRPr="00D82184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вызвало снижение курсов валют соседних государств</w:t>
            </w:r>
          </w:p>
          <w:p w:rsidR="00D82184" w:rsidRPr="00D82184" w:rsidRDefault="00D82184" w:rsidP="00D82184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Могут быть приведены другие примеры</w:t>
            </w:r>
          </w:p>
        </w:tc>
        <w:tc>
          <w:tcPr>
            <w:tcW w:w="1525" w:type="dxa"/>
          </w:tcPr>
          <w:p w:rsidR="0030385A" w:rsidRDefault="0030385A" w:rsidP="0030385A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30385A" w:rsidTr="0030385A">
        <w:tc>
          <w:tcPr>
            <w:tcW w:w="8046" w:type="dxa"/>
          </w:tcPr>
          <w:p w:rsidR="0030385A" w:rsidRPr="00BC6861" w:rsidRDefault="00D82184" w:rsidP="0030385A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Приведены три примера</w:t>
            </w:r>
          </w:p>
        </w:tc>
        <w:tc>
          <w:tcPr>
            <w:tcW w:w="1525" w:type="dxa"/>
          </w:tcPr>
          <w:p w:rsidR="0030385A" w:rsidRDefault="0030385A" w:rsidP="0030385A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</w:tr>
      <w:tr w:rsidR="0030385A" w:rsidTr="0030385A">
        <w:trPr>
          <w:trHeight w:val="219"/>
        </w:trPr>
        <w:tc>
          <w:tcPr>
            <w:tcW w:w="8046" w:type="dxa"/>
          </w:tcPr>
          <w:p w:rsidR="0030385A" w:rsidRPr="008F3796" w:rsidRDefault="00D82184" w:rsidP="0030385A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Cs w:val="24"/>
              </w:rPr>
            </w:pPr>
            <w:r>
              <w:rPr>
                <w:rFonts w:ascii="TimesNewRoman" w:hAnsi="TimesNewRoman" w:cs="TimesNewRoman"/>
                <w:szCs w:val="24"/>
              </w:rPr>
              <w:t>Приведены два примера</w:t>
            </w:r>
          </w:p>
        </w:tc>
        <w:tc>
          <w:tcPr>
            <w:tcW w:w="1525" w:type="dxa"/>
          </w:tcPr>
          <w:p w:rsidR="0030385A" w:rsidRDefault="0030385A" w:rsidP="0030385A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</w:tr>
      <w:tr w:rsidR="0030385A" w:rsidTr="0030385A">
        <w:tc>
          <w:tcPr>
            <w:tcW w:w="8046" w:type="dxa"/>
          </w:tcPr>
          <w:p w:rsidR="0030385A" w:rsidRPr="008F3796" w:rsidRDefault="00D82184" w:rsidP="0030385A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Cs w:val="24"/>
              </w:rPr>
            </w:pPr>
            <w:r>
              <w:rPr>
                <w:rFonts w:ascii="TimesNewRoman" w:hAnsi="TimesNewRoman" w:cs="TimesNewRoman"/>
                <w:szCs w:val="24"/>
              </w:rPr>
              <w:t>Приведен только один пример</w:t>
            </w:r>
          </w:p>
        </w:tc>
        <w:tc>
          <w:tcPr>
            <w:tcW w:w="1525" w:type="dxa"/>
          </w:tcPr>
          <w:p w:rsidR="0030385A" w:rsidRDefault="0030385A" w:rsidP="0030385A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</w:tr>
      <w:tr w:rsidR="0030385A" w:rsidTr="0030385A">
        <w:tc>
          <w:tcPr>
            <w:tcW w:w="8046" w:type="dxa"/>
          </w:tcPr>
          <w:p w:rsidR="000431A0" w:rsidRPr="000431A0" w:rsidRDefault="000431A0" w:rsidP="000431A0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0431A0">
              <w:rPr>
                <w:rFonts w:cs="Times New Roman"/>
                <w:szCs w:val="24"/>
              </w:rPr>
              <w:t>Приведены рассуждения общего характера, не соответствующие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lastRenderedPageBreak/>
              <w:t>т</w:t>
            </w:r>
            <w:r w:rsidRPr="000431A0">
              <w:rPr>
                <w:rFonts w:cs="Times New Roman"/>
                <w:szCs w:val="24"/>
              </w:rPr>
              <w:t>ребованию задания.</w:t>
            </w:r>
          </w:p>
          <w:p w:rsidR="0030385A" w:rsidRDefault="000431A0" w:rsidP="0030385A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ИЛИ </w:t>
            </w:r>
            <w:r w:rsidR="0030385A">
              <w:rPr>
                <w:rFonts w:eastAsia="Times New Roman" w:cs="Times New Roman"/>
                <w:szCs w:val="24"/>
                <w:lang w:eastAsia="ru-RU"/>
              </w:rPr>
              <w:t>Ответ неверный</w:t>
            </w:r>
          </w:p>
        </w:tc>
        <w:tc>
          <w:tcPr>
            <w:tcW w:w="1525" w:type="dxa"/>
          </w:tcPr>
          <w:p w:rsidR="0030385A" w:rsidRDefault="0030385A" w:rsidP="0030385A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lastRenderedPageBreak/>
              <w:t>0</w:t>
            </w:r>
          </w:p>
        </w:tc>
      </w:tr>
      <w:tr w:rsidR="0030385A" w:rsidRPr="00057413" w:rsidTr="0030385A">
        <w:tc>
          <w:tcPr>
            <w:tcW w:w="8046" w:type="dxa"/>
          </w:tcPr>
          <w:p w:rsidR="0030385A" w:rsidRPr="00057413" w:rsidRDefault="0030385A" w:rsidP="0030385A">
            <w:pPr>
              <w:jc w:val="right"/>
              <w:rPr>
                <w:rFonts w:eastAsia="Times New Roman" w:cs="Times New Roman"/>
                <w:i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szCs w:val="24"/>
                <w:lang w:eastAsia="ru-RU"/>
              </w:rPr>
              <w:lastRenderedPageBreak/>
              <w:t>Максимальный балл</w:t>
            </w:r>
          </w:p>
        </w:tc>
        <w:tc>
          <w:tcPr>
            <w:tcW w:w="1525" w:type="dxa"/>
          </w:tcPr>
          <w:p w:rsidR="0030385A" w:rsidRPr="00057413" w:rsidRDefault="0030385A" w:rsidP="0030385A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3</w:t>
            </w:r>
          </w:p>
        </w:tc>
      </w:tr>
    </w:tbl>
    <w:p w:rsidR="0030385A" w:rsidRPr="00BC6861" w:rsidRDefault="0030385A" w:rsidP="0030385A">
      <w:pPr>
        <w:autoSpaceDE w:val="0"/>
        <w:autoSpaceDN w:val="0"/>
        <w:adjustRightInd w:val="0"/>
        <w:jc w:val="both"/>
        <w:rPr>
          <w:rFonts w:cs="Times New Roman"/>
          <w:bCs/>
          <w:iCs/>
          <w:szCs w:val="24"/>
        </w:rPr>
      </w:pPr>
    </w:p>
    <w:p w:rsidR="0030385A" w:rsidRPr="00AA15CC" w:rsidRDefault="0030385A" w:rsidP="0030385A">
      <w:pPr>
        <w:autoSpaceDE w:val="0"/>
        <w:autoSpaceDN w:val="0"/>
        <w:adjustRightInd w:val="0"/>
        <w:jc w:val="both"/>
        <w:rPr>
          <w:rFonts w:cs="Times New Roman"/>
          <w:bCs/>
          <w:iCs/>
          <w:szCs w:val="24"/>
        </w:rPr>
      </w:pPr>
      <w:r>
        <w:rPr>
          <w:rFonts w:cs="Times New Roman"/>
          <w:b/>
          <w:bCs/>
          <w:iCs/>
          <w:szCs w:val="24"/>
          <w:bdr w:val="single" w:sz="4" w:space="0" w:color="auto"/>
        </w:rPr>
        <w:t>15</w:t>
      </w:r>
      <w:r w:rsidRPr="00AA15CC">
        <w:rPr>
          <w:rFonts w:cs="Times New Roman"/>
          <w:b/>
          <w:bCs/>
          <w:iCs/>
          <w:szCs w:val="24"/>
          <w:bdr w:val="single" w:sz="4" w:space="0" w:color="auto"/>
        </w:rPr>
        <w:t>.</w:t>
      </w:r>
      <w:r>
        <w:rPr>
          <w:rFonts w:cs="Times New Roman"/>
          <w:b/>
          <w:bCs/>
          <w:iCs/>
          <w:szCs w:val="24"/>
        </w:rPr>
        <w:t xml:space="preserve"> </w:t>
      </w:r>
      <w:r w:rsidR="00D82184">
        <w:rPr>
          <w:rFonts w:cs="Times New Roman"/>
          <w:bCs/>
          <w:iCs/>
          <w:szCs w:val="24"/>
        </w:rPr>
        <w:t>Потребители и</w:t>
      </w:r>
      <w:r w:rsidR="002F7B34">
        <w:rPr>
          <w:rFonts w:cs="Times New Roman"/>
          <w:bCs/>
          <w:iCs/>
          <w:szCs w:val="24"/>
        </w:rPr>
        <w:t xml:space="preserve">спользуют в расчетах за товары, </w:t>
      </w:r>
      <w:proofErr w:type="gramStart"/>
      <w:r w:rsidR="00D82184">
        <w:rPr>
          <w:rFonts w:cs="Times New Roman"/>
          <w:bCs/>
          <w:iCs/>
          <w:szCs w:val="24"/>
        </w:rPr>
        <w:t>услуги</w:t>
      </w:r>
      <w:proofErr w:type="gramEnd"/>
      <w:r w:rsidR="00D82184">
        <w:rPr>
          <w:rFonts w:cs="Times New Roman"/>
          <w:bCs/>
          <w:iCs/>
          <w:szCs w:val="24"/>
        </w:rPr>
        <w:t xml:space="preserve"> как наличные, так и безналичные деньги. Используя обществоведческие знания и личный социальный опыт, укажите одно любое преимущество и один любой недостаток безналичных денег.</w:t>
      </w:r>
    </w:p>
    <w:tbl>
      <w:tblPr>
        <w:tblStyle w:val="a7"/>
        <w:tblW w:w="0" w:type="auto"/>
        <w:tblLook w:val="04A0"/>
      </w:tblPr>
      <w:tblGrid>
        <w:gridCol w:w="8046"/>
        <w:gridCol w:w="1525"/>
      </w:tblGrid>
      <w:tr w:rsidR="00D82184" w:rsidTr="000431A0">
        <w:tc>
          <w:tcPr>
            <w:tcW w:w="8046" w:type="dxa"/>
          </w:tcPr>
          <w:p w:rsidR="00D82184" w:rsidRPr="00057413" w:rsidRDefault="00D82184" w:rsidP="000431A0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  <w:r w:rsidRPr="00057413">
              <w:rPr>
                <w:rFonts w:cs="Times New Roman"/>
                <w:b/>
                <w:bCs/>
                <w:szCs w:val="24"/>
              </w:rPr>
              <w:t>Содержание верного ответа и указания по оцениванию</w:t>
            </w:r>
          </w:p>
          <w:p w:rsidR="00D82184" w:rsidRDefault="00D82184" w:rsidP="000431A0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057413">
              <w:rPr>
                <w:rFonts w:ascii="TimesNewRoman" w:hAnsi="TimesNewRoman" w:cs="TimesNewRoman"/>
                <w:szCs w:val="24"/>
              </w:rPr>
              <w:t>(допускаются иные формулировки ответа, не искажающие его смысла)</w:t>
            </w:r>
          </w:p>
        </w:tc>
        <w:tc>
          <w:tcPr>
            <w:tcW w:w="1525" w:type="dxa"/>
          </w:tcPr>
          <w:p w:rsidR="00D82184" w:rsidRDefault="00D82184" w:rsidP="000431A0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Баллы</w:t>
            </w:r>
          </w:p>
        </w:tc>
      </w:tr>
      <w:tr w:rsidR="00D82184" w:rsidTr="000431A0">
        <w:tc>
          <w:tcPr>
            <w:tcW w:w="8046" w:type="dxa"/>
          </w:tcPr>
          <w:p w:rsidR="00D82184" w:rsidRDefault="00D82184" w:rsidP="000431A0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В правильном ответе должны содержаться следующие </w:t>
            </w:r>
            <w:r w:rsidRPr="00D82184">
              <w:rPr>
                <w:rFonts w:eastAsia="Times New Roman" w:cs="Times New Roman"/>
                <w:szCs w:val="24"/>
                <w:u w:val="single"/>
                <w:lang w:eastAsia="ru-RU"/>
              </w:rPr>
              <w:t>элементы</w:t>
            </w:r>
            <w:r>
              <w:rPr>
                <w:rFonts w:eastAsia="Times New Roman" w:cs="Times New Roman"/>
                <w:szCs w:val="24"/>
                <w:lang w:eastAsia="ru-RU"/>
              </w:rPr>
              <w:t>:</w:t>
            </w:r>
          </w:p>
          <w:p w:rsidR="00D82184" w:rsidRDefault="000431A0" w:rsidP="00D82184">
            <w:pPr>
              <w:pStyle w:val="a9"/>
              <w:numPr>
                <w:ilvl w:val="0"/>
                <w:numId w:val="19"/>
              </w:num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0431A0">
              <w:rPr>
                <w:rFonts w:eastAsia="Times New Roman" w:cs="Times New Roman"/>
                <w:szCs w:val="24"/>
                <w:u w:val="single"/>
                <w:lang w:eastAsia="ru-RU"/>
              </w:rPr>
              <w:t>П</w:t>
            </w:r>
            <w:r w:rsidR="00D82184" w:rsidRPr="000431A0">
              <w:rPr>
                <w:rFonts w:eastAsia="Times New Roman" w:cs="Times New Roman"/>
                <w:szCs w:val="24"/>
                <w:u w:val="single"/>
                <w:lang w:eastAsia="ru-RU"/>
              </w:rPr>
              <w:t>р</w:t>
            </w:r>
            <w:r w:rsidRPr="000431A0">
              <w:rPr>
                <w:rFonts w:eastAsia="Times New Roman" w:cs="Times New Roman"/>
                <w:szCs w:val="24"/>
                <w:u w:val="single"/>
                <w:lang w:eastAsia="ru-RU"/>
              </w:rPr>
              <w:t>еимущество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(например): безналичные расчеты безопаснее, так как человеку нет необходимости носить при себе крупные суммы денег.</w:t>
            </w:r>
          </w:p>
          <w:p w:rsidR="000431A0" w:rsidRDefault="000431A0" w:rsidP="00D82184">
            <w:pPr>
              <w:pStyle w:val="a9"/>
              <w:numPr>
                <w:ilvl w:val="0"/>
                <w:numId w:val="19"/>
              </w:num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u w:val="single"/>
                <w:lang w:eastAsia="ru-RU"/>
              </w:rPr>
              <w:t>Недостаток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(например): не все торговые точки оснащены необходимым для безналичных расчетов оборудованием.</w:t>
            </w:r>
          </w:p>
          <w:p w:rsidR="000431A0" w:rsidRPr="000431A0" w:rsidRDefault="000431A0" w:rsidP="000431A0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Могут быть указаны другие преимущество и недостаток</w:t>
            </w:r>
          </w:p>
        </w:tc>
        <w:tc>
          <w:tcPr>
            <w:tcW w:w="1525" w:type="dxa"/>
          </w:tcPr>
          <w:p w:rsidR="00D82184" w:rsidRDefault="00D82184" w:rsidP="000431A0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D82184" w:rsidTr="000431A0">
        <w:trPr>
          <w:trHeight w:val="219"/>
        </w:trPr>
        <w:tc>
          <w:tcPr>
            <w:tcW w:w="8046" w:type="dxa"/>
          </w:tcPr>
          <w:p w:rsidR="00D82184" w:rsidRPr="008F3796" w:rsidRDefault="000431A0" w:rsidP="000431A0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Cs w:val="24"/>
              </w:rPr>
            </w:pPr>
            <w:r>
              <w:rPr>
                <w:rFonts w:ascii="TimesNewRoman" w:hAnsi="TimesNewRoman" w:cs="TimesNewRoman"/>
                <w:szCs w:val="24"/>
              </w:rPr>
              <w:t xml:space="preserve">Правильно </w:t>
            </w:r>
            <w:proofErr w:type="gramStart"/>
            <w:r>
              <w:rPr>
                <w:rFonts w:ascii="TimesNewRoman" w:hAnsi="TimesNewRoman" w:cs="TimesNewRoman"/>
                <w:szCs w:val="24"/>
              </w:rPr>
              <w:t>указаны</w:t>
            </w:r>
            <w:proofErr w:type="gramEnd"/>
            <w:r>
              <w:rPr>
                <w:rFonts w:ascii="TimesNewRoman" w:hAnsi="TimesNewRoman" w:cs="TimesNewRoman"/>
                <w:szCs w:val="24"/>
              </w:rPr>
              <w:t xml:space="preserve"> преимущество и недостаток</w:t>
            </w:r>
          </w:p>
        </w:tc>
        <w:tc>
          <w:tcPr>
            <w:tcW w:w="1525" w:type="dxa"/>
          </w:tcPr>
          <w:p w:rsidR="00D82184" w:rsidRDefault="00D82184" w:rsidP="000431A0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</w:tr>
      <w:tr w:rsidR="00D82184" w:rsidTr="000431A0">
        <w:tc>
          <w:tcPr>
            <w:tcW w:w="8046" w:type="dxa"/>
          </w:tcPr>
          <w:p w:rsidR="00D82184" w:rsidRDefault="000431A0" w:rsidP="000431A0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Cs w:val="24"/>
              </w:rPr>
            </w:pPr>
            <w:r>
              <w:rPr>
                <w:rFonts w:ascii="TimesNewRoman" w:hAnsi="TimesNewRoman" w:cs="TimesNewRoman"/>
                <w:szCs w:val="24"/>
              </w:rPr>
              <w:t>Правильно указано только преимущество</w:t>
            </w:r>
            <w:r w:rsidR="00D82184">
              <w:rPr>
                <w:rFonts w:ascii="TimesNewRoman" w:hAnsi="TimesNewRoman" w:cs="TimesNewRoman"/>
                <w:szCs w:val="24"/>
              </w:rPr>
              <w:t xml:space="preserve"> </w:t>
            </w:r>
          </w:p>
          <w:p w:rsidR="00D82184" w:rsidRPr="008F3796" w:rsidRDefault="00D82184" w:rsidP="000431A0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Cs w:val="24"/>
              </w:rPr>
            </w:pPr>
            <w:r>
              <w:rPr>
                <w:rFonts w:ascii="TimesNewRoman" w:hAnsi="TimesNewRoman" w:cs="TimesNewRoman"/>
                <w:szCs w:val="24"/>
              </w:rPr>
              <w:t xml:space="preserve">ИЛИ </w:t>
            </w:r>
            <w:r w:rsidR="000431A0">
              <w:rPr>
                <w:rFonts w:ascii="TimesNewRoman" w:hAnsi="TimesNewRoman" w:cs="TimesNewRoman"/>
                <w:szCs w:val="24"/>
              </w:rPr>
              <w:t>Правильно указан только недостаток</w:t>
            </w:r>
          </w:p>
        </w:tc>
        <w:tc>
          <w:tcPr>
            <w:tcW w:w="1525" w:type="dxa"/>
          </w:tcPr>
          <w:p w:rsidR="00D82184" w:rsidRDefault="00D82184" w:rsidP="000431A0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</w:tr>
      <w:tr w:rsidR="00D82184" w:rsidTr="000431A0">
        <w:tc>
          <w:tcPr>
            <w:tcW w:w="8046" w:type="dxa"/>
          </w:tcPr>
          <w:p w:rsidR="000431A0" w:rsidRPr="000431A0" w:rsidRDefault="000431A0" w:rsidP="000431A0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0431A0">
              <w:rPr>
                <w:rFonts w:cs="Times New Roman"/>
                <w:szCs w:val="24"/>
              </w:rPr>
              <w:t>Приведены рассуждения общего характера, не соответствующие</w:t>
            </w:r>
            <w:r>
              <w:rPr>
                <w:rFonts w:cs="Times New Roman"/>
                <w:szCs w:val="24"/>
              </w:rPr>
              <w:t xml:space="preserve"> т</w:t>
            </w:r>
            <w:r w:rsidRPr="000431A0">
              <w:rPr>
                <w:rFonts w:cs="Times New Roman"/>
                <w:szCs w:val="24"/>
              </w:rPr>
              <w:t>ребованию задания.</w:t>
            </w:r>
          </w:p>
          <w:p w:rsidR="00D82184" w:rsidRDefault="000431A0" w:rsidP="000431A0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0431A0">
              <w:rPr>
                <w:rFonts w:cs="Times New Roman"/>
                <w:szCs w:val="24"/>
              </w:rPr>
              <w:t xml:space="preserve">ИЛИ </w:t>
            </w:r>
            <w:r w:rsidR="00D82184" w:rsidRPr="000431A0">
              <w:rPr>
                <w:rFonts w:eastAsia="Times New Roman" w:cs="Times New Roman"/>
                <w:szCs w:val="24"/>
                <w:lang w:eastAsia="ru-RU"/>
              </w:rPr>
              <w:t>Ответ неверный</w:t>
            </w:r>
          </w:p>
        </w:tc>
        <w:tc>
          <w:tcPr>
            <w:tcW w:w="1525" w:type="dxa"/>
          </w:tcPr>
          <w:p w:rsidR="00D82184" w:rsidRDefault="00D82184" w:rsidP="000431A0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</w:tr>
      <w:tr w:rsidR="00D82184" w:rsidRPr="00057413" w:rsidTr="000431A0">
        <w:tc>
          <w:tcPr>
            <w:tcW w:w="8046" w:type="dxa"/>
          </w:tcPr>
          <w:p w:rsidR="00D82184" w:rsidRPr="00057413" w:rsidRDefault="00D82184" w:rsidP="000431A0">
            <w:pPr>
              <w:jc w:val="right"/>
              <w:rPr>
                <w:rFonts w:eastAsia="Times New Roman" w:cs="Times New Roman"/>
                <w:i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szCs w:val="24"/>
                <w:lang w:eastAsia="ru-RU"/>
              </w:rPr>
              <w:t>Максимальный балл</w:t>
            </w:r>
          </w:p>
        </w:tc>
        <w:tc>
          <w:tcPr>
            <w:tcW w:w="1525" w:type="dxa"/>
          </w:tcPr>
          <w:p w:rsidR="00D82184" w:rsidRPr="00057413" w:rsidRDefault="00D82184" w:rsidP="000431A0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2</w:t>
            </w:r>
          </w:p>
        </w:tc>
      </w:tr>
    </w:tbl>
    <w:p w:rsidR="00BC6861" w:rsidRDefault="00BC6861" w:rsidP="0066724B">
      <w:pPr>
        <w:jc w:val="both"/>
        <w:rPr>
          <w:rFonts w:cs="Times New Roman"/>
          <w:szCs w:val="24"/>
        </w:rPr>
      </w:pPr>
    </w:p>
    <w:p w:rsidR="00D82184" w:rsidRPr="00975D45" w:rsidRDefault="00D82184" w:rsidP="0066724B">
      <w:pPr>
        <w:jc w:val="both"/>
        <w:rPr>
          <w:rFonts w:cs="Times New Roman"/>
          <w:szCs w:val="24"/>
        </w:rPr>
        <w:sectPr w:rsidR="00D82184" w:rsidRPr="00975D45" w:rsidSect="00057413">
          <w:headerReference w:type="default" r:id="rId7"/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6724B" w:rsidRDefault="0066724B" w:rsidP="0066724B">
      <w:pPr>
        <w:jc w:val="both"/>
      </w:pPr>
    </w:p>
    <w:p w:rsidR="0066724B" w:rsidRDefault="0066724B" w:rsidP="0066724B">
      <w:pPr>
        <w:jc w:val="both"/>
      </w:pPr>
      <w:r>
        <w:t xml:space="preserve">     По итогам работы выполняется количественный анализ, не требующий формирования списка учащихся с индивидуальными результатами выполнения работы.</w:t>
      </w:r>
    </w:p>
    <w:p w:rsidR="0066724B" w:rsidRDefault="0066724B" w:rsidP="0066724B">
      <w:pPr>
        <w:jc w:val="both"/>
      </w:pPr>
      <w:r>
        <w:t xml:space="preserve"> </w:t>
      </w:r>
      <w:r w:rsidRPr="00967692">
        <w:rPr>
          <w:b/>
        </w:rPr>
        <w:t>Отчет высылается в виде таблиц</w:t>
      </w:r>
      <w:r>
        <w:t>:</w:t>
      </w:r>
    </w:p>
    <w:p w:rsidR="0066724B" w:rsidRDefault="0066724B" w:rsidP="0066724B">
      <w:pPr>
        <w:jc w:val="both"/>
      </w:pPr>
      <w:r>
        <w:t>Таблица №1</w:t>
      </w:r>
    </w:p>
    <w:p w:rsidR="0066724B" w:rsidRDefault="0066724B" w:rsidP="0066724B">
      <w:pPr>
        <w:jc w:val="both"/>
      </w:pPr>
      <w:r>
        <w:t>ГБОУ №______</w:t>
      </w:r>
    </w:p>
    <w:tbl>
      <w:tblPr>
        <w:tblStyle w:val="a7"/>
        <w:tblW w:w="9359" w:type="dxa"/>
        <w:tblLayout w:type="fixed"/>
        <w:tblLook w:val="04A0"/>
      </w:tblPr>
      <w:tblGrid>
        <w:gridCol w:w="1004"/>
        <w:gridCol w:w="976"/>
        <w:gridCol w:w="992"/>
        <w:gridCol w:w="709"/>
        <w:gridCol w:w="1134"/>
        <w:gridCol w:w="850"/>
        <w:gridCol w:w="993"/>
        <w:gridCol w:w="850"/>
        <w:gridCol w:w="992"/>
        <w:gridCol w:w="859"/>
      </w:tblGrid>
      <w:tr w:rsidR="0066724B" w:rsidTr="00057413">
        <w:tc>
          <w:tcPr>
            <w:tcW w:w="1004" w:type="dxa"/>
            <w:vMerge w:val="restart"/>
          </w:tcPr>
          <w:p w:rsidR="0066724B" w:rsidRPr="003648F8" w:rsidRDefault="0066724B" w:rsidP="00057413">
            <w:pPr>
              <w:rPr>
                <w:sz w:val="22"/>
              </w:rPr>
            </w:pPr>
          </w:p>
          <w:p w:rsidR="0066724B" w:rsidRPr="003648F8" w:rsidRDefault="0066724B" w:rsidP="00057413">
            <w:pPr>
              <w:rPr>
                <w:sz w:val="22"/>
              </w:rPr>
            </w:pPr>
            <w:r w:rsidRPr="003648F8">
              <w:rPr>
                <w:sz w:val="22"/>
              </w:rPr>
              <w:t>№ задания</w:t>
            </w:r>
          </w:p>
        </w:tc>
        <w:tc>
          <w:tcPr>
            <w:tcW w:w="976" w:type="dxa"/>
            <w:vMerge w:val="restart"/>
          </w:tcPr>
          <w:p w:rsidR="0066724B" w:rsidRPr="003648F8" w:rsidRDefault="0066724B" w:rsidP="00057413">
            <w:pPr>
              <w:rPr>
                <w:sz w:val="22"/>
              </w:rPr>
            </w:pPr>
          </w:p>
          <w:p w:rsidR="0066724B" w:rsidRPr="003648F8" w:rsidRDefault="0066724B" w:rsidP="00057413">
            <w:pPr>
              <w:rPr>
                <w:sz w:val="22"/>
              </w:rPr>
            </w:pPr>
            <w:r w:rsidRPr="003648F8">
              <w:rPr>
                <w:sz w:val="22"/>
              </w:rPr>
              <w:t>Макс балл</w:t>
            </w:r>
          </w:p>
        </w:tc>
        <w:tc>
          <w:tcPr>
            <w:tcW w:w="1701" w:type="dxa"/>
            <w:gridSpan w:val="2"/>
          </w:tcPr>
          <w:p w:rsidR="0066724B" w:rsidRPr="003648F8" w:rsidRDefault="0066724B" w:rsidP="00057413">
            <w:pPr>
              <w:rPr>
                <w:sz w:val="22"/>
              </w:rPr>
            </w:pPr>
            <w:r w:rsidRPr="003648F8">
              <w:rPr>
                <w:sz w:val="22"/>
              </w:rPr>
              <w:t xml:space="preserve">Учащиеся, получившие </w:t>
            </w:r>
            <w:r w:rsidRPr="003648F8">
              <w:rPr>
                <w:b/>
                <w:sz w:val="22"/>
              </w:rPr>
              <w:t>0 баллов</w:t>
            </w:r>
            <w:r w:rsidRPr="003648F8">
              <w:rPr>
                <w:sz w:val="22"/>
              </w:rPr>
              <w:t xml:space="preserve"> за задание</w:t>
            </w:r>
          </w:p>
        </w:tc>
        <w:tc>
          <w:tcPr>
            <w:tcW w:w="1984" w:type="dxa"/>
            <w:gridSpan w:val="2"/>
          </w:tcPr>
          <w:p w:rsidR="0066724B" w:rsidRPr="003648F8" w:rsidRDefault="0066724B" w:rsidP="00057413">
            <w:pPr>
              <w:rPr>
                <w:sz w:val="22"/>
              </w:rPr>
            </w:pPr>
            <w:r w:rsidRPr="003648F8">
              <w:rPr>
                <w:sz w:val="22"/>
              </w:rPr>
              <w:t xml:space="preserve">Учащиеся, получившие </w:t>
            </w:r>
            <w:r w:rsidRPr="003648F8">
              <w:rPr>
                <w:b/>
                <w:sz w:val="22"/>
              </w:rPr>
              <w:t>1 балл</w:t>
            </w:r>
            <w:r w:rsidRPr="003648F8">
              <w:rPr>
                <w:sz w:val="22"/>
              </w:rPr>
              <w:t xml:space="preserve"> за задание</w:t>
            </w:r>
          </w:p>
        </w:tc>
        <w:tc>
          <w:tcPr>
            <w:tcW w:w="1843" w:type="dxa"/>
            <w:gridSpan w:val="2"/>
          </w:tcPr>
          <w:p w:rsidR="0066724B" w:rsidRPr="003648F8" w:rsidRDefault="0066724B" w:rsidP="00057413">
            <w:pPr>
              <w:rPr>
                <w:sz w:val="22"/>
              </w:rPr>
            </w:pPr>
            <w:r w:rsidRPr="003648F8">
              <w:rPr>
                <w:sz w:val="22"/>
              </w:rPr>
              <w:t xml:space="preserve">Учащиеся, получившие </w:t>
            </w:r>
            <w:r w:rsidRPr="003648F8">
              <w:rPr>
                <w:b/>
                <w:sz w:val="22"/>
              </w:rPr>
              <w:t>2 балла</w:t>
            </w:r>
            <w:r w:rsidRPr="003648F8">
              <w:rPr>
                <w:sz w:val="22"/>
              </w:rPr>
              <w:t xml:space="preserve"> за задание</w:t>
            </w:r>
          </w:p>
        </w:tc>
        <w:tc>
          <w:tcPr>
            <w:tcW w:w="1851" w:type="dxa"/>
            <w:gridSpan w:val="2"/>
          </w:tcPr>
          <w:p w:rsidR="0066724B" w:rsidRPr="003648F8" w:rsidRDefault="0066724B" w:rsidP="00057413">
            <w:pPr>
              <w:rPr>
                <w:sz w:val="22"/>
              </w:rPr>
            </w:pPr>
            <w:r w:rsidRPr="003648F8">
              <w:rPr>
                <w:sz w:val="22"/>
              </w:rPr>
              <w:t xml:space="preserve">Учащиеся, получившие </w:t>
            </w:r>
            <w:r w:rsidRPr="003648F8">
              <w:rPr>
                <w:b/>
                <w:sz w:val="22"/>
              </w:rPr>
              <w:t>3 балла</w:t>
            </w:r>
            <w:r w:rsidRPr="003648F8">
              <w:rPr>
                <w:sz w:val="22"/>
              </w:rPr>
              <w:t xml:space="preserve"> за задание</w:t>
            </w:r>
          </w:p>
        </w:tc>
      </w:tr>
      <w:tr w:rsidR="0066724B" w:rsidTr="00057413">
        <w:tc>
          <w:tcPr>
            <w:tcW w:w="1004" w:type="dxa"/>
            <w:vMerge/>
          </w:tcPr>
          <w:p w:rsidR="0066724B" w:rsidRPr="003648F8" w:rsidRDefault="0066724B" w:rsidP="00057413">
            <w:pPr>
              <w:rPr>
                <w:sz w:val="22"/>
              </w:rPr>
            </w:pPr>
          </w:p>
        </w:tc>
        <w:tc>
          <w:tcPr>
            <w:tcW w:w="976" w:type="dxa"/>
            <w:vMerge/>
          </w:tcPr>
          <w:p w:rsidR="0066724B" w:rsidRPr="003648F8" w:rsidRDefault="0066724B" w:rsidP="00057413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66724B" w:rsidRPr="003648F8" w:rsidRDefault="0066724B" w:rsidP="00057413">
            <w:pPr>
              <w:rPr>
                <w:sz w:val="22"/>
              </w:rPr>
            </w:pPr>
            <w:r w:rsidRPr="003648F8">
              <w:rPr>
                <w:sz w:val="22"/>
              </w:rPr>
              <w:t>Кол-во (чел.)</w:t>
            </w:r>
          </w:p>
        </w:tc>
        <w:tc>
          <w:tcPr>
            <w:tcW w:w="709" w:type="dxa"/>
          </w:tcPr>
          <w:p w:rsidR="0066724B" w:rsidRPr="003648F8" w:rsidRDefault="0066724B" w:rsidP="00057413">
            <w:pPr>
              <w:rPr>
                <w:sz w:val="22"/>
              </w:rPr>
            </w:pPr>
            <w:r w:rsidRPr="003648F8">
              <w:rPr>
                <w:sz w:val="22"/>
              </w:rPr>
              <w:t>%</w:t>
            </w:r>
          </w:p>
        </w:tc>
        <w:tc>
          <w:tcPr>
            <w:tcW w:w="1134" w:type="dxa"/>
          </w:tcPr>
          <w:p w:rsidR="0066724B" w:rsidRPr="003648F8" w:rsidRDefault="0066724B" w:rsidP="00057413">
            <w:pPr>
              <w:rPr>
                <w:sz w:val="22"/>
              </w:rPr>
            </w:pPr>
            <w:r w:rsidRPr="003648F8">
              <w:rPr>
                <w:sz w:val="22"/>
              </w:rPr>
              <w:t>Кол-во</w:t>
            </w:r>
          </w:p>
          <w:p w:rsidR="0066724B" w:rsidRPr="003648F8" w:rsidRDefault="0066724B" w:rsidP="00057413">
            <w:pPr>
              <w:rPr>
                <w:sz w:val="22"/>
              </w:rPr>
            </w:pPr>
            <w:r w:rsidRPr="003648F8">
              <w:rPr>
                <w:sz w:val="22"/>
              </w:rPr>
              <w:t>(чел)</w:t>
            </w:r>
          </w:p>
        </w:tc>
        <w:tc>
          <w:tcPr>
            <w:tcW w:w="850" w:type="dxa"/>
          </w:tcPr>
          <w:p w:rsidR="0066724B" w:rsidRPr="003648F8" w:rsidRDefault="0066724B" w:rsidP="00057413">
            <w:pPr>
              <w:rPr>
                <w:sz w:val="22"/>
              </w:rPr>
            </w:pPr>
            <w:r w:rsidRPr="003648F8">
              <w:rPr>
                <w:sz w:val="22"/>
              </w:rPr>
              <w:t>%</w:t>
            </w:r>
          </w:p>
        </w:tc>
        <w:tc>
          <w:tcPr>
            <w:tcW w:w="993" w:type="dxa"/>
          </w:tcPr>
          <w:p w:rsidR="0066724B" w:rsidRPr="003648F8" w:rsidRDefault="0066724B" w:rsidP="00057413">
            <w:pPr>
              <w:rPr>
                <w:sz w:val="22"/>
              </w:rPr>
            </w:pPr>
            <w:r w:rsidRPr="003648F8">
              <w:rPr>
                <w:sz w:val="22"/>
              </w:rPr>
              <w:t>Кол-во (чел)</w:t>
            </w:r>
          </w:p>
        </w:tc>
        <w:tc>
          <w:tcPr>
            <w:tcW w:w="850" w:type="dxa"/>
          </w:tcPr>
          <w:p w:rsidR="0066724B" w:rsidRPr="003648F8" w:rsidRDefault="0066724B" w:rsidP="00057413">
            <w:pPr>
              <w:rPr>
                <w:sz w:val="22"/>
              </w:rPr>
            </w:pPr>
            <w:r w:rsidRPr="003648F8">
              <w:rPr>
                <w:sz w:val="22"/>
              </w:rPr>
              <w:t>%</w:t>
            </w:r>
          </w:p>
        </w:tc>
        <w:tc>
          <w:tcPr>
            <w:tcW w:w="992" w:type="dxa"/>
          </w:tcPr>
          <w:p w:rsidR="0066724B" w:rsidRPr="003648F8" w:rsidRDefault="0066724B" w:rsidP="00057413">
            <w:pPr>
              <w:rPr>
                <w:sz w:val="22"/>
              </w:rPr>
            </w:pPr>
            <w:r w:rsidRPr="003648F8">
              <w:rPr>
                <w:sz w:val="22"/>
              </w:rPr>
              <w:t>Кол-во (чел)</w:t>
            </w:r>
          </w:p>
        </w:tc>
        <w:tc>
          <w:tcPr>
            <w:tcW w:w="859" w:type="dxa"/>
          </w:tcPr>
          <w:p w:rsidR="0066724B" w:rsidRDefault="0066724B" w:rsidP="00057413">
            <w:r>
              <w:t>%</w:t>
            </w:r>
          </w:p>
        </w:tc>
      </w:tr>
      <w:tr w:rsidR="0066724B" w:rsidTr="00057413">
        <w:tc>
          <w:tcPr>
            <w:tcW w:w="1004" w:type="dxa"/>
          </w:tcPr>
          <w:p w:rsidR="0066724B" w:rsidRPr="003648F8" w:rsidRDefault="0066724B" w:rsidP="00057413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976" w:type="dxa"/>
          </w:tcPr>
          <w:p w:rsidR="0066724B" w:rsidRPr="003648F8" w:rsidRDefault="0066724B" w:rsidP="00057413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992" w:type="dxa"/>
          </w:tcPr>
          <w:p w:rsidR="0066724B" w:rsidRPr="003648F8" w:rsidRDefault="0066724B" w:rsidP="00057413">
            <w:pPr>
              <w:rPr>
                <w:sz w:val="22"/>
              </w:rPr>
            </w:pPr>
          </w:p>
        </w:tc>
        <w:tc>
          <w:tcPr>
            <w:tcW w:w="709" w:type="dxa"/>
          </w:tcPr>
          <w:p w:rsidR="0066724B" w:rsidRPr="003648F8" w:rsidRDefault="0066724B" w:rsidP="00057413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66724B" w:rsidRPr="003648F8" w:rsidRDefault="0066724B" w:rsidP="00057413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66724B" w:rsidRPr="003648F8" w:rsidRDefault="0066724B" w:rsidP="00057413">
            <w:pPr>
              <w:rPr>
                <w:sz w:val="22"/>
              </w:rPr>
            </w:pPr>
          </w:p>
        </w:tc>
        <w:tc>
          <w:tcPr>
            <w:tcW w:w="993" w:type="dxa"/>
          </w:tcPr>
          <w:p w:rsidR="0066724B" w:rsidRPr="003648F8" w:rsidRDefault="0066724B" w:rsidP="00057413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66724B" w:rsidRPr="003648F8" w:rsidRDefault="0066724B" w:rsidP="00057413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66724B" w:rsidRPr="003648F8" w:rsidRDefault="0066724B" w:rsidP="00057413">
            <w:pPr>
              <w:rPr>
                <w:sz w:val="22"/>
              </w:rPr>
            </w:pPr>
          </w:p>
        </w:tc>
        <w:tc>
          <w:tcPr>
            <w:tcW w:w="859" w:type="dxa"/>
          </w:tcPr>
          <w:p w:rsidR="0066724B" w:rsidRDefault="0066724B" w:rsidP="00057413"/>
        </w:tc>
      </w:tr>
      <w:tr w:rsidR="0066724B" w:rsidTr="00057413">
        <w:tc>
          <w:tcPr>
            <w:tcW w:w="1004" w:type="dxa"/>
          </w:tcPr>
          <w:p w:rsidR="0066724B" w:rsidRDefault="0066724B" w:rsidP="00057413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976" w:type="dxa"/>
          </w:tcPr>
          <w:p w:rsidR="0066724B" w:rsidRDefault="0066724B" w:rsidP="00057413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992" w:type="dxa"/>
          </w:tcPr>
          <w:p w:rsidR="0066724B" w:rsidRPr="003648F8" w:rsidRDefault="0066724B" w:rsidP="00057413">
            <w:pPr>
              <w:rPr>
                <w:sz w:val="22"/>
              </w:rPr>
            </w:pPr>
          </w:p>
        </w:tc>
        <w:tc>
          <w:tcPr>
            <w:tcW w:w="709" w:type="dxa"/>
          </w:tcPr>
          <w:p w:rsidR="0066724B" w:rsidRPr="003648F8" w:rsidRDefault="0066724B" w:rsidP="00057413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66724B" w:rsidRPr="003648F8" w:rsidRDefault="0066724B" w:rsidP="00057413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66724B" w:rsidRPr="003648F8" w:rsidRDefault="0066724B" w:rsidP="00057413">
            <w:pPr>
              <w:rPr>
                <w:sz w:val="22"/>
              </w:rPr>
            </w:pPr>
          </w:p>
        </w:tc>
        <w:tc>
          <w:tcPr>
            <w:tcW w:w="993" w:type="dxa"/>
          </w:tcPr>
          <w:p w:rsidR="0066724B" w:rsidRPr="003648F8" w:rsidRDefault="0066724B" w:rsidP="00057413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66724B" w:rsidRPr="003648F8" w:rsidRDefault="0066724B" w:rsidP="00057413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66724B" w:rsidRPr="003648F8" w:rsidRDefault="0066724B" w:rsidP="00057413">
            <w:pPr>
              <w:rPr>
                <w:sz w:val="22"/>
              </w:rPr>
            </w:pPr>
          </w:p>
        </w:tc>
        <w:tc>
          <w:tcPr>
            <w:tcW w:w="859" w:type="dxa"/>
          </w:tcPr>
          <w:p w:rsidR="0066724B" w:rsidRDefault="0066724B" w:rsidP="00057413"/>
        </w:tc>
      </w:tr>
      <w:tr w:rsidR="0066724B" w:rsidTr="00057413">
        <w:tc>
          <w:tcPr>
            <w:tcW w:w="1004" w:type="dxa"/>
          </w:tcPr>
          <w:p w:rsidR="0066724B" w:rsidRDefault="0066724B" w:rsidP="00057413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976" w:type="dxa"/>
          </w:tcPr>
          <w:p w:rsidR="0066724B" w:rsidRDefault="00DD68F9" w:rsidP="00057413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992" w:type="dxa"/>
          </w:tcPr>
          <w:p w:rsidR="0066724B" w:rsidRPr="003648F8" w:rsidRDefault="0066724B" w:rsidP="00057413">
            <w:pPr>
              <w:rPr>
                <w:sz w:val="22"/>
              </w:rPr>
            </w:pPr>
          </w:p>
        </w:tc>
        <w:tc>
          <w:tcPr>
            <w:tcW w:w="709" w:type="dxa"/>
          </w:tcPr>
          <w:p w:rsidR="0066724B" w:rsidRPr="003648F8" w:rsidRDefault="0066724B" w:rsidP="00057413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66724B" w:rsidRPr="003648F8" w:rsidRDefault="0066724B" w:rsidP="00057413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66724B" w:rsidRPr="003648F8" w:rsidRDefault="0066724B" w:rsidP="00057413">
            <w:pPr>
              <w:rPr>
                <w:sz w:val="22"/>
              </w:rPr>
            </w:pPr>
          </w:p>
        </w:tc>
        <w:tc>
          <w:tcPr>
            <w:tcW w:w="993" w:type="dxa"/>
          </w:tcPr>
          <w:p w:rsidR="0066724B" w:rsidRPr="003648F8" w:rsidRDefault="0066724B" w:rsidP="00057413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66724B" w:rsidRPr="003648F8" w:rsidRDefault="0066724B" w:rsidP="00057413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66724B" w:rsidRPr="003648F8" w:rsidRDefault="0066724B" w:rsidP="00057413">
            <w:pPr>
              <w:rPr>
                <w:sz w:val="22"/>
              </w:rPr>
            </w:pPr>
          </w:p>
        </w:tc>
        <w:tc>
          <w:tcPr>
            <w:tcW w:w="859" w:type="dxa"/>
          </w:tcPr>
          <w:p w:rsidR="0066724B" w:rsidRDefault="0066724B" w:rsidP="00057413"/>
        </w:tc>
      </w:tr>
      <w:tr w:rsidR="0066724B" w:rsidTr="00057413">
        <w:tc>
          <w:tcPr>
            <w:tcW w:w="1004" w:type="dxa"/>
          </w:tcPr>
          <w:p w:rsidR="0066724B" w:rsidRDefault="0066724B" w:rsidP="00057413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976" w:type="dxa"/>
          </w:tcPr>
          <w:p w:rsidR="0066724B" w:rsidRDefault="00DD68F9" w:rsidP="00057413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992" w:type="dxa"/>
          </w:tcPr>
          <w:p w:rsidR="0066724B" w:rsidRPr="003648F8" w:rsidRDefault="0066724B" w:rsidP="00057413">
            <w:pPr>
              <w:rPr>
                <w:sz w:val="22"/>
              </w:rPr>
            </w:pPr>
          </w:p>
        </w:tc>
        <w:tc>
          <w:tcPr>
            <w:tcW w:w="709" w:type="dxa"/>
          </w:tcPr>
          <w:p w:rsidR="0066724B" w:rsidRPr="003648F8" w:rsidRDefault="0066724B" w:rsidP="00057413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66724B" w:rsidRPr="003648F8" w:rsidRDefault="0066724B" w:rsidP="00057413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66724B" w:rsidRPr="003648F8" w:rsidRDefault="0066724B" w:rsidP="00057413">
            <w:pPr>
              <w:rPr>
                <w:sz w:val="22"/>
              </w:rPr>
            </w:pPr>
          </w:p>
        </w:tc>
        <w:tc>
          <w:tcPr>
            <w:tcW w:w="993" w:type="dxa"/>
          </w:tcPr>
          <w:p w:rsidR="0066724B" w:rsidRPr="003648F8" w:rsidRDefault="0066724B" w:rsidP="00057413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66724B" w:rsidRPr="003648F8" w:rsidRDefault="0066724B" w:rsidP="00057413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66724B" w:rsidRPr="003648F8" w:rsidRDefault="0066724B" w:rsidP="00057413">
            <w:pPr>
              <w:rPr>
                <w:sz w:val="22"/>
              </w:rPr>
            </w:pPr>
          </w:p>
        </w:tc>
        <w:tc>
          <w:tcPr>
            <w:tcW w:w="859" w:type="dxa"/>
          </w:tcPr>
          <w:p w:rsidR="0066724B" w:rsidRDefault="0066724B" w:rsidP="00057413"/>
        </w:tc>
      </w:tr>
      <w:tr w:rsidR="0066724B" w:rsidTr="00057413">
        <w:tc>
          <w:tcPr>
            <w:tcW w:w="1004" w:type="dxa"/>
          </w:tcPr>
          <w:p w:rsidR="0066724B" w:rsidRDefault="0066724B" w:rsidP="00057413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976" w:type="dxa"/>
          </w:tcPr>
          <w:p w:rsidR="0066724B" w:rsidRDefault="00DD68F9" w:rsidP="00057413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992" w:type="dxa"/>
          </w:tcPr>
          <w:p w:rsidR="0066724B" w:rsidRPr="003648F8" w:rsidRDefault="0066724B" w:rsidP="00057413">
            <w:pPr>
              <w:rPr>
                <w:sz w:val="22"/>
              </w:rPr>
            </w:pPr>
          </w:p>
        </w:tc>
        <w:tc>
          <w:tcPr>
            <w:tcW w:w="709" w:type="dxa"/>
          </w:tcPr>
          <w:p w:rsidR="0066724B" w:rsidRPr="003648F8" w:rsidRDefault="0066724B" w:rsidP="00057413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66724B" w:rsidRPr="003648F8" w:rsidRDefault="0066724B" w:rsidP="00057413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66724B" w:rsidRPr="003648F8" w:rsidRDefault="0066724B" w:rsidP="00057413">
            <w:pPr>
              <w:rPr>
                <w:sz w:val="22"/>
              </w:rPr>
            </w:pPr>
          </w:p>
        </w:tc>
        <w:tc>
          <w:tcPr>
            <w:tcW w:w="993" w:type="dxa"/>
          </w:tcPr>
          <w:p w:rsidR="0066724B" w:rsidRPr="003648F8" w:rsidRDefault="0066724B" w:rsidP="00057413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66724B" w:rsidRPr="003648F8" w:rsidRDefault="0066724B" w:rsidP="00057413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66724B" w:rsidRPr="003648F8" w:rsidRDefault="0066724B" w:rsidP="00057413">
            <w:pPr>
              <w:rPr>
                <w:sz w:val="22"/>
              </w:rPr>
            </w:pPr>
          </w:p>
        </w:tc>
        <w:tc>
          <w:tcPr>
            <w:tcW w:w="859" w:type="dxa"/>
          </w:tcPr>
          <w:p w:rsidR="0066724B" w:rsidRDefault="0066724B" w:rsidP="00057413"/>
        </w:tc>
      </w:tr>
      <w:tr w:rsidR="0066724B" w:rsidTr="00057413">
        <w:tc>
          <w:tcPr>
            <w:tcW w:w="1004" w:type="dxa"/>
          </w:tcPr>
          <w:p w:rsidR="0066724B" w:rsidRDefault="0066724B" w:rsidP="00057413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976" w:type="dxa"/>
          </w:tcPr>
          <w:p w:rsidR="0066724B" w:rsidRDefault="00DD68F9" w:rsidP="00057413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992" w:type="dxa"/>
          </w:tcPr>
          <w:p w:rsidR="0066724B" w:rsidRPr="003648F8" w:rsidRDefault="0066724B" w:rsidP="00057413">
            <w:pPr>
              <w:rPr>
                <w:sz w:val="22"/>
              </w:rPr>
            </w:pPr>
          </w:p>
        </w:tc>
        <w:tc>
          <w:tcPr>
            <w:tcW w:w="709" w:type="dxa"/>
          </w:tcPr>
          <w:p w:rsidR="0066724B" w:rsidRPr="003648F8" w:rsidRDefault="0066724B" w:rsidP="00057413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66724B" w:rsidRPr="003648F8" w:rsidRDefault="0066724B" w:rsidP="00057413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66724B" w:rsidRPr="003648F8" w:rsidRDefault="0066724B" w:rsidP="00057413">
            <w:pPr>
              <w:rPr>
                <w:sz w:val="22"/>
              </w:rPr>
            </w:pPr>
          </w:p>
        </w:tc>
        <w:tc>
          <w:tcPr>
            <w:tcW w:w="993" w:type="dxa"/>
          </w:tcPr>
          <w:p w:rsidR="0066724B" w:rsidRPr="003648F8" w:rsidRDefault="0066724B" w:rsidP="00057413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66724B" w:rsidRPr="003648F8" w:rsidRDefault="0066724B" w:rsidP="00057413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66724B" w:rsidRPr="003648F8" w:rsidRDefault="0066724B" w:rsidP="00057413">
            <w:pPr>
              <w:rPr>
                <w:sz w:val="22"/>
              </w:rPr>
            </w:pPr>
          </w:p>
        </w:tc>
        <w:tc>
          <w:tcPr>
            <w:tcW w:w="859" w:type="dxa"/>
          </w:tcPr>
          <w:p w:rsidR="0066724B" w:rsidRDefault="0066724B" w:rsidP="00057413"/>
        </w:tc>
      </w:tr>
      <w:tr w:rsidR="0066724B" w:rsidTr="00057413">
        <w:tc>
          <w:tcPr>
            <w:tcW w:w="1004" w:type="dxa"/>
          </w:tcPr>
          <w:p w:rsidR="0066724B" w:rsidRDefault="0066724B" w:rsidP="00057413">
            <w:pPr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976" w:type="dxa"/>
          </w:tcPr>
          <w:p w:rsidR="0066724B" w:rsidRDefault="0066724B" w:rsidP="00057413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992" w:type="dxa"/>
          </w:tcPr>
          <w:p w:rsidR="0066724B" w:rsidRPr="003648F8" w:rsidRDefault="0066724B" w:rsidP="00057413">
            <w:pPr>
              <w:rPr>
                <w:sz w:val="22"/>
              </w:rPr>
            </w:pPr>
          </w:p>
        </w:tc>
        <w:tc>
          <w:tcPr>
            <w:tcW w:w="709" w:type="dxa"/>
          </w:tcPr>
          <w:p w:rsidR="0066724B" w:rsidRPr="003648F8" w:rsidRDefault="0066724B" w:rsidP="00057413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66724B" w:rsidRPr="003648F8" w:rsidRDefault="0066724B" w:rsidP="00057413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66724B" w:rsidRPr="003648F8" w:rsidRDefault="0066724B" w:rsidP="00057413">
            <w:pPr>
              <w:rPr>
                <w:sz w:val="22"/>
              </w:rPr>
            </w:pPr>
          </w:p>
        </w:tc>
        <w:tc>
          <w:tcPr>
            <w:tcW w:w="993" w:type="dxa"/>
          </w:tcPr>
          <w:p w:rsidR="0066724B" w:rsidRPr="003648F8" w:rsidRDefault="0066724B" w:rsidP="00057413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66724B" w:rsidRPr="003648F8" w:rsidRDefault="0066724B" w:rsidP="00057413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66724B" w:rsidRPr="003648F8" w:rsidRDefault="0066724B" w:rsidP="00057413">
            <w:pPr>
              <w:rPr>
                <w:sz w:val="22"/>
              </w:rPr>
            </w:pPr>
          </w:p>
        </w:tc>
        <w:tc>
          <w:tcPr>
            <w:tcW w:w="859" w:type="dxa"/>
          </w:tcPr>
          <w:p w:rsidR="0066724B" w:rsidRDefault="0066724B" w:rsidP="00057413"/>
        </w:tc>
      </w:tr>
      <w:tr w:rsidR="0066724B" w:rsidTr="00057413">
        <w:tc>
          <w:tcPr>
            <w:tcW w:w="1004" w:type="dxa"/>
          </w:tcPr>
          <w:p w:rsidR="0066724B" w:rsidRDefault="0066724B" w:rsidP="00057413">
            <w:pPr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976" w:type="dxa"/>
          </w:tcPr>
          <w:p w:rsidR="0066724B" w:rsidRDefault="0066724B" w:rsidP="00057413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992" w:type="dxa"/>
          </w:tcPr>
          <w:p w:rsidR="0066724B" w:rsidRPr="003648F8" w:rsidRDefault="0066724B" w:rsidP="00057413">
            <w:pPr>
              <w:rPr>
                <w:sz w:val="22"/>
              </w:rPr>
            </w:pPr>
          </w:p>
        </w:tc>
        <w:tc>
          <w:tcPr>
            <w:tcW w:w="709" w:type="dxa"/>
          </w:tcPr>
          <w:p w:rsidR="0066724B" w:rsidRPr="003648F8" w:rsidRDefault="0066724B" w:rsidP="00057413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66724B" w:rsidRPr="003648F8" w:rsidRDefault="0066724B" w:rsidP="00057413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66724B" w:rsidRPr="003648F8" w:rsidRDefault="0066724B" w:rsidP="00057413">
            <w:pPr>
              <w:rPr>
                <w:sz w:val="22"/>
              </w:rPr>
            </w:pPr>
          </w:p>
        </w:tc>
        <w:tc>
          <w:tcPr>
            <w:tcW w:w="993" w:type="dxa"/>
          </w:tcPr>
          <w:p w:rsidR="0066724B" w:rsidRPr="003648F8" w:rsidRDefault="0066724B" w:rsidP="00057413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66724B" w:rsidRPr="003648F8" w:rsidRDefault="0066724B" w:rsidP="00057413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66724B" w:rsidRPr="003648F8" w:rsidRDefault="0066724B" w:rsidP="00057413">
            <w:pPr>
              <w:rPr>
                <w:sz w:val="22"/>
              </w:rPr>
            </w:pPr>
          </w:p>
        </w:tc>
        <w:tc>
          <w:tcPr>
            <w:tcW w:w="859" w:type="dxa"/>
          </w:tcPr>
          <w:p w:rsidR="0066724B" w:rsidRDefault="0066724B" w:rsidP="00057413"/>
        </w:tc>
      </w:tr>
      <w:tr w:rsidR="0066724B" w:rsidTr="00057413">
        <w:tc>
          <w:tcPr>
            <w:tcW w:w="1004" w:type="dxa"/>
          </w:tcPr>
          <w:p w:rsidR="0066724B" w:rsidRDefault="0066724B" w:rsidP="00057413">
            <w:pPr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976" w:type="dxa"/>
          </w:tcPr>
          <w:p w:rsidR="0066724B" w:rsidRDefault="00C92D9C" w:rsidP="00057413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992" w:type="dxa"/>
          </w:tcPr>
          <w:p w:rsidR="0066724B" w:rsidRPr="003648F8" w:rsidRDefault="0066724B" w:rsidP="00057413">
            <w:pPr>
              <w:rPr>
                <w:sz w:val="22"/>
              </w:rPr>
            </w:pPr>
          </w:p>
        </w:tc>
        <w:tc>
          <w:tcPr>
            <w:tcW w:w="709" w:type="dxa"/>
          </w:tcPr>
          <w:p w:rsidR="0066724B" w:rsidRPr="003648F8" w:rsidRDefault="0066724B" w:rsidP="00057413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66724B" w:rsidRPr="003648F8" w:rsidRDefault="0066724B" w:rsidP="00057413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66724B" w:rsidRPr="003648F8" w:rsidRDefault="0066724B" w:rsidP="00057413">
            <w:pPr>
              <w:rPr>
                <w:sz w:val="22"/>
              </w:rPr>
            </w:pPr>
          </w:p>
        </w:tc>
        <w:tc>
          <w:tcPr>
            <w:tcW w:w="993" w:type="dxa"/>
          </w:tcPr>
          <w:p w:rsidR="0066724B" w:rsidRPr="003648F8" w:rsidRDefault="0066724B" w:rsidP="00057413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66724B" w:rsidRPr="003648F8" w:rsidRDefault="0066724B" w:rsidP="00057413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66724B" w:rsidRPr="003648F8" w:rsidRDefault="0066724B" w:rsidP="00057413">
            <w:pPr>
              <w:rPr>
                <w:sz w:val="22"/>
              </w:rPr>
            </w:pPr>
          </w:p>
        </w:tc>
        <w:tc>
          <w:tcPr>
            <w:tcW w:w="859" w:type="dxa"/>
          </w:tcPr>
          <w:p w:rsidR="0066724B" w:rsidRDefault="0066724B" w:rsidP="00057413"/>
        </w:tc>
      </w:tr>
      <w:tr w:rsidR="0066724B" w:rsidTr="00057413">
        <w:tc>
          <w:tcPr>
            <w:tcW w:w="1004" w:type="dxa"/>
          </w:tcPr>
          <w:p w:rsidR="0066724B" w:rsidRDefault="0066724B" w:rsidP="00057413">
            <w:pPr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976" w:type="dxa"/>
          </w:tcPr>
          <w:p w:rsidR="0066724B" w:rsidRDefault="0066724B" w:rsidP="00057413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992" w:type="dxa"/>
          </w:tcPr>
          <w:p w:rsidR="0066724B" w:rsidRPr="003648F8" w:rsidRDefault="0066724B" w:rsidP="00057413">
            <w:pPr>
              <w:rPr>
                <w:sz w:val="22"/>
              </w:rPr>
            </w:pPr>
          </w:p>
        </w:tc>
        <w:tc>
          <w:tcPr>
            <w:tcW w:w="709" w:type="dxa"/>
          </w:tcPr>
          <w:p w:rsidR="0066724B" w:rsidRPr="003648F8" w:rsidRDefault="0066724B" w:rsidP="00057413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66724B" w:rsidRPr="003648F8" w:rsidRDefault="0066724B" w:rsidP="00057413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66724B" w:rsidRPr="003648F8" w:rsidRDefault="0066724B" w:rsidP="00057413">
            <w:pPr>
              <w:rPr>
                <w:sz w:val="22"/>
              </w:rPr>
            </w:pPr>
          </w:p>
        </w:tc>
        <w:tc>
          <w:tcPr>
            <w:tcW w:w="993" w:type="dxa"/>
          </w:tcPr>
          <w:p w:rsidR="0066724B" w:rsidRPr="003648F8" w:rsidRDefault="0066724B" w:rsidP="00057413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66724B" w:rsidRPr="003648F8" w:rsidRDefault="0066724B" w:rsidP="00057413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66724B" w:rsidRPr="003648F8" w:rsidRDefault="0066724B" w:rsidP="00057413">
            <w:pPr>
              <w:rPr>
                <w:sz w:val="22"/>
              </w:rPr>
            </w:pPr>
          </w:p>
        </w:tc>
        <w:tc>
          <w:tcPr>
            <w:tcW w:w="859" w:type="dxa"/>
          </w:tcPr>
          <w:p w:rsidR="0066724B" w:rsidRDefault="0066724B" w:rsidP="00057413"/>
        </w:tc>
      </w:tr>
      <w:tr w:rsidR="0066724B" w:rsidTr="00057413">
        <w:tc>
          <w:tcPr>
            <w:tcW w:w="1004" w:type="dxa"/>
          </w:tcPr>
          <w:p w:rsidR="0066724B" w:rsidRDefault="0066724B" w:rsidP="00057413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976" w:type="dxa"/>
          </w:tcPr>
          <w:p w:rsidR="0066724B" w:rsidRDefault="00C92D9C" w:rsidP="00057413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992" w:type="dxa"/>
          </w:tcPr>
          <w:p w:rsidR="0066724B" w:rsidRPr="003648F8" w:rsidRDefault="0066724B" w:rsidP="00057413">
            <w:pPr>
              <w:rPr>
                <w:sz w:val="22"/>
              </w:rPr>
            </w:pPr>
          </w:p>
        </w:tc>
        <w:tc>
          <w:tcPr>
            <w:tcW w:w="709" w:type="dxa"/>
          </w:tcPr>
          <w:p w:rsidR="0066724B" w:rsidRPr="003648F8" w:rsidRDefault="0066724B" w:rsidP="00057413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66724B" w:rsidRPr="003648F8" w:rsidRDefault="0066724B" w:rsidP="00057413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66724B" w:rsidRPr="003648F8" w:rsidRDefault="0066724B" w:rsidP="00057413">
            <w:pPr>
              <w:rPr>
                <w:sz w:val="22"/>
              </w:rPr>
            </w:pPr>
          </w:p>
        </w:tc>
        <w:tc>
          <w:tcPr>
            <w:tcW w:w="993" w:type="dxa"/>
          </w:tcPr>
          <w:p w:rsidR="0066724B" w:rsidRPr="003648F8" w:rsidRDefault="0066724B" w:rsidP="00057413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66724B" w:rsidRPr="003648F8" w:rsidRDefault="0066724B" w:rsidP="00057413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66724B" w:rsidRPr="003648F8" w:rsidRDefault="0066724B" w:rsidP="00057413">
            <w:pPr>
              <w:rPr>
                <w:sz w:val="22"/>
              </w:rPr>
            </w:pPr>
          </w:p>
        </w:tc>
        <w:tc>
          <w:tcPr>
            <w:tcW w:w="859" w:type="dxa"/>
          </w:tcPr>
          <w:p w:rsidR="0066724B" w:rsidRDefault="0066724B" w:rsidP="00057413"/>
        </w:tc>
      </w:tr>
      <w:tr w:rsidR="0066724B" w:rsidTr="00057413">
        <w:tc>
          <w:tcPr>
            <w:tcW w:w="1004" w:type="dxa"/>
          </w:tcPr>
          <w:p w:rsidR="0066724B" w:rsidRDefault="0066724B" w:rsidP="00057413">
            <w:pPr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976" w:type="dxa"/>
          </w:tcPr>
          <w:p w:rsidR="0066724B" w:rsidRDefault="0066724B" w:rsidP="00057413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992" w:type="dxa"/>
          </w:tcPr>
          <w:p w:rsidR="0066724B" w:rsidRPr="003648F8" w:rsidRDefault="0066724B" w:rsidP="00057413">
            <w:pPr>
              <w:rPr>
                <w:sz w:val="22"/>
              </w:rPr>
            </w:pPr>
          </w:p>
        </w:tc>
        <w:tc>
          <w:tcPr>
            <w:tcW w:w="709" w:type="dxa"/>
          </w:tcPr>
          <w:p w:rsidR="0066724B" w:rsidRPr="003648F8" w:rsidRDefault="0066724B" w:rsidP="00057413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66724B" w:rsidRPr="003648F8" w:rsidRDefault="0066724B" w:rsidP="00057413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66724B" w:rsidRPr="003648F8" w:rsidRDefault="0066724B" w:rsidP="00057413">
            <w:pPr>
              <w:rPr>
                <w:sz w:val="22"/>
              </w:rPr>
            </w:pPr>
          </w:p>
        </w:tc>
        <w:tc>
          <w:tcPr>
            <w:tcW w:w="993" w:type="dxa"/>
          </w:tcPr>
          <w:p w:rsidR="0066724B" w:rsidRPr="003648F8" w:rsidRDefault="0066724B" w:rsidP="00057413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66724B" w:rsidRPr="003648F8" w:rsidRDefault="0066724B" w:rsidP="00057413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66724B" w:rsidRPr="003648F8" w:rsidRDefault="0066724B" w:rsidP="00057413">
            <w:pPr>
              <w:rPr>
                <w:sz w:val="22"/>
              </w:rPr>
            </w:pPr>
          </w:p>
        </w:tc>
        <w:tc>
          <w:tcPr>
            <w:tcW w:w="859" w:type="dxa"/>
          </w:tcPr>
          <w:p w:rsidR="0066724B" w:rsidRDefault="0066724B" w:rsidP="00057413"/>
        </w:tc>
      </w:tr>
      <w:tr w:rsidR="0066724B" w:rsidTr="00057413">
        <w:tc>
          <w:tcPr>
            <w:tcW w:w="1004" w:type="dxa"/>
          </w:tcPr>
          <w:p w:rsidR="0066724B" w:rsidRDefault="0066724B" w:rsidP="00057413">
            <w:pPr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976" w:type="dxa"/>
          </w:tcPr>
          <w:p w:rsidR="0066724B" w:rsidRDefault="0066724B" w:rsidP="00057413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992" w:type="dxa"/>
          </w:tcPr>
          <w:p w:rsidR="0066724B" w:rsidRPr="003648F8" w:rsidRDefault="0066724B" w:rsidP="00057413">
            <w:pPr>
              <w:rPr>
                <w:sz w:val="22"/>
              </w:rPr>
            </w:pPr>
          </w:p>
        </w:tc>
        <w:tc>
          <w:tcPr>
            <w:tcW w:w="709" w:type="dxa"/>
          </w:tcPr>
          <w:p w:rsidR="0066724B" w:rsidRPr="003648F8" w:rsidRDefault="0066724B" w:rsidP="00057413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66724B" w:rsidRPr="003648F8" w:rsidRDefault="0066724B" w:rsidP="00057413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66724B" w:rsidRPr="003648F8" w:rsidRDefault="0066724B" w:rsidP="00057413">
            <w:pPr>
              <w:rPr>
                <w:sz w:val="22"/>
              </w:rPr>
            </w:pPr>
          </w:p>
        </w:tc>
        <w:tc>
          <w:tcPr>
            <w:tcW w:w="993" w:type="dxa"/>
          </w:tcPr>
          <w:p w:rsidR="0066724B" w:rsidRPr="003648F8" w:rsidRDefault="0066724B" w:rsidP="00057413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66724B" w:rsidRPr="003648F8" w:rsidRDefault="0066724B" w:rsidP="00057413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66724B" w:rsidRPr="003648F8" w:rsidRDefault="0066724B" w:rsidP="00057413">
            <w:pPr>
              <w:rPr>
                <w:sz w:val="22"/>
              </w:rPr>
            </w:pPr>
          </w:p>
        </w:tc>
        <w:tc>
          <w:tcPr>
            <w:tcW w:w="859" w:type="dxa"/>
          </w:tcPr>
          <w:p w:rsidR="0066724B" w:rsidRDefault="0066724B" w:rsidP="00057413"/>
        </w:tc>
      </w:tr>
      <w:tr w:rsidR="0066724B" w:rsidTr="00057413">
        <w:tc>
          <w:tcPr>
            <w:tcW w:w="1004" w:type="dxa"/>
          </w:tcPr>
          <w:p w:rsidR="0066724B" w:rsidRDefault="0066724B" w:rsidP="00057413">
            <w:pPr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976" w:type="dxa"/>
          </w:tcPr>
          <w:p w:rsidR="0066724B" w:rsidRDefault="0066724B" w:rsidP="00057413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992" w:type="dxa"/>
          </w:tcPr>
          <w:p w:rsidR="0066724B" w:rsidRPr="003648F8" w:rsidRDefault="0066724B" w:rsidP="00057413">
            <w:pPr>
              <w:rPr>
                <w:sz w:val="22"/>
              </w:rPr>
            </w:pPr>
          </w:p>
        </w:tc>
        <w:tc>
          <w:tcPr>
            <w:tcW w:w="709" w:type="dxa"/>
          </w:tcPr>
          <w:p w:rsidR="0066724B" w:rsidRPr="003648F8" w:rsidRDefault="0066724B" w:rsidP="00057413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66724B" w:rsidRPr="003648F8" w:rsidRDefault="0066724B" w:rsidP="00057413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66724B" w:rsidRPr="003648F8" w:rsidRDefault="0066724B" w:rsidP="00057413">
            <w:pPr>
              <w:rPr>
                <w:sz w:val="22"/>
              </w:rPr>
            </w:pPr>
          </w:p>
        </w:tc>
        <w:tc>
          <w:tcPr>
            <w:tcW w:w="993" w:type="dxa"/>
          </w:tcPr>
          <w:p w:rsidR="0066724B" w:rsidRPr="003648F8" w:rsidRDefault="0066724B" w:rsidP="00057413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66724B" w:rsidRPr="003648F8" w:rsidRDefault="0066724B" w:rsidP="00057413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66724B" w:rsidRPr="003648F8" w:rsidRDefault="0066724B" w:rsidP="00057413">
            <w:pPr>
              <w:rPr>
                <w:sz w:val="22"/>
              </w:rPr>
            </w:pPr>
          </w:p>
        </w:tc>
        <w:tc>
          <w:tcPr>
            <w:tcW w:w="859" w:type="dxa"/>
          </w:tcPr>
          <w:p w:rsidR="0066724B" w:rsidRDefault="0066724B" w:rsidP="00057413"/>
        </w:tc>
      </w:tr>
      <w:tr w:rsidR="00DD68F9" w:rsidTr="00057413">
        <w:tc>
          <w:tcPr>
            <w:tcW w:w="1004" w:type="dxa"/>
          </w:tcPr>
          <w:p w:rsidR="00DD68F9" w:rsidRDefault="00DD68F9" w:rsidP="00057413">
            <w:pPr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976" w:type="dxa"/>
          </w:tcPr>
          <w:p w:rsidR="00DD68F9" w:rsidRDefault="00DD68F9" w:rsidP="00057413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992" w:type="dxa"/>
          </w:tcPr>
          <w:p w:rsidR="00DD68F9" w:rsidRPr="003648F8" w:rsidRDefault="00DD68F9" w:rsidP="00057413">
            <w:pPr>
              <w:rPr>
                <w:sz w:val="22"/>
              </w:rPr>
            </w:pPr>
          </w:p>
        </w:tc>
        <w:tc>
          <w:tcPr>
            <w:tcW w:w="709" w:type="dxa"/>
          </w:tcPr>
          <w:p w:rsidR="00DD68F9" w:rsidRPr="003648F8" w:rsidRDefault="00DD68F9" w:rsidP="00057413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DD68F9" w:rsidRPr="003648F8" w:rsidRDefault="00DD68F9" w:rsidP="00057413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DD68F9" w:rsidRPr="003648F8" w:rsidRDefault="00DD68F9" w:rsidP="00057413">
            <w:pPr>
              <w:rPr>
                <w:sz w:val="22"/>
              </w:rPr>
            </w:pPr>
          </w:p>
        </w:tc>
        <w:tc>
          <w:tcPr>
            <w:tcW w:w="993" w:type="dxa"/>
          </w:tcPr>
          <w:p w:rsidR="00DD68F9" w:rsidRPr="003648F8" w:rsidRDefault="00DD68F9" w:rsidP="00057413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DD68F9" w:rsidRPr="003648F8" w:rsidRDefault="00DD68F9" w:rsidP="00057413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DD68F9" w:rsidRPr="003648F8" w:rsidRDefault="00DD68F9" w:rsidP="00057413">
            <w:pPr>
              <w:rPr>
                <w:sz w:val="22"/>
              </w:rPr>
            </w:pPr>
          </w:p>
        </w:tc>
        <w:tc>
          <w:tcPr>
            <w:tcW w:w="859" w:type="dxa"/>
          </w:tcPr>
          <w:p w:rsidR="00DD68F9" w:rsidRDefault="00DD68F9" w:rsidP="00057413"/>
        </w:tc>
      </w:tr>
    </w:tbl>
    <w:p w:rsidR="0066724B" w:rsidRDefault="0066724B" w:rsidP="0066724B">
      <w:pPr>
        <w:jc w:val="both"/>
      </w:pPr>
    </w:p>
    <w:p w:rsidR="0066724B" w:rsidRDefault="0066724B" w:rsidP="0066724B">
      <w:pPr>
        <w:jc w:val="both"/>
      </w:pPr>
      <w:r>
        <w:t>Таблица №2</w:t>
      </w:r>
    </w:p>
    <w:p w:rsidR="0066724B" w:rsidRDefault="0066724B" w:rsidP="0066724B">
      <w:pPr>
        <w:jc w:val="both"/>
      </w:pPr>
    </w:p>
    <w:tbl>
      <w:tblPr>
        <w:tblStyle w:val="a7"/>
        <w:tblW w:w="0" w:type="auto"/>
        <w:tblLook w:val="04A0"/>
      </w:tblPr>
      <w:tblGrid>
        <w:gridCol w:w="1271"/>
        <w:gridCol w:w="709"/>
        <w:gridCol w:w="850"/>
        <w:gridCol w:w="709"/>
        <w:gridCol w:w="851"/>
        <w:gridCol w:w="708"/>
        <w:gridCol w:w="851"/>
        <w:gridCol w:w="709"/>
        <w:gridCol w:w="850"/>
        <w:gridCol w:w="851"/>
        <w:gridCol w:w="986"/>
      </w:tblGrid>
      <w:tr w:rsidR="0066724B" w:rsidTr="00057413">
        <w:tc>
          <w:tcPr>
            <w:tcW w:w="1271" w:type="dxa"/>
            <w:vMerge w:val="restart"/>
            <w:textDirection w:val="btLr"/>
          </w:tcPr>
          <w:p w:rsidR="0066724B" w:rsidRDefault="0066724B" w:rsidP="00057413">
            <w:pPr>
              <w:ind w:left="113" w:right="113"/>
            </w:pPr>
            <w:r>
              <w:t>Кол-во участников ДКР по обществознанию в ГБОУ _____</w:t>
            </w:r>
          </w:p>
        </w:tc>
        <w:tc>
          <w:tcPr>
            <w:tcW w:w="1559" w:type="dxa"/>
            <w:gridSpan w:val="2"/>
          </w:tcPr>
          <w:p w:rsidR="0066724B" w:rsidRDefault="0066724B" w:rsidP="00057413">
            <w:r>
              <w:t>«5»</w:t>
            </w:r>
          </w:p>
        </w:tc>
        <w:tc>
          <w:tcPr>
            <w:tcW w:w="1560" w:type="dxa"/>
            <w:gridSpan w:val="2"/>
          </w:tcPr>
          <w:p w:rsidR="0066724B" w:rsidRDefault="0066724B" w:rsidP="00057413">
            <w:r>
              <w:t>«4»</w:t>
            </w:r>
          </w:p>
        </w:tc>
        <w:tc>
          <w:tcPr>
            <w:tcW w:w="1559" w:type="dxa"/>
            <w:gridSpan w:val="2"/>
          </w:tcPr>
          <w:p w:rsidR="0066724B" w:rsidRDefault="0066724B" w:rsidP="00057413">
            <w:r>
              <w:t>«3»</w:t>
            </w:r>
          </w:p>
        </w:tc>
        <w:tc>
          <w:tcPr>
            <w:tcW w:w="1559" w:type="dxa"/>
            <w:gridSpan w:val="2"/>
          </w:tcPr>
          <w:p w:rsidR="0066724B" w:rsidRDefault="0066724B" w:rsidP="00057413">
            <w:r>
              <w:t>«2»</w:t>
            </w:r>
          </w:p>
        </w:tc>
        <w:tc>
          <w:tcPr>
            <w:tcW w:w="851" w:type="dxa"/>
            <w:vMerge w:val="restart"/>
            <w:textDirection w:val="btLr"/>
          </w:tcPr>
          <w:p w:rsidR="0066724B" w:rsidRDefault="0066724B" w:rsidP="00057413">
            <w:pPr>
              <w:ind w:left="113" w:right="113"/>
            </w:pPr>
            <w:r>
              <w:t>Средний тестовый балл</w:t>
            </w:r>
          </w:p>
        </w:tc>
        <w:tc>
          <w:tcPr>
            <w:tcW w:w="986" w:type="dxa"/>
            <w:vMerge w:val="restart"/>
            <w:textDirection w:val="btLr"/>
          </w:tcPr>
          <w:p w:rsidR="0066724B" w:rsidRDefault="0066724B" w:rsidP="00057413">
            <w:pPr>
              <w:ind w:left="113" w:right="113"/>
            </w:pPr>
            <w:r>
              <w:t>Средний балл (по пятибалльной системе)</w:t>
            </w:r>
          </w:p>
        </w:tc>
      </w:tr>
      <w:tr w:rsidR="0066724B" w:rsidTr="00057413">
        <w:trPr>
          <w:cantSplit/>
          <w:trHeight w:val="2170"/>
        </w:trPr>
        <w:tc>
          <w:tcPr>
            <w:tcW w:w="1271" w:type="dxa"/>
            <w:vMerge/>
          </w:tcPr>
          <w:p w:rsidR="0066724B" w:rsidRDefault="0066724B" w:rsidP="00057413"/>
        </w:tc>
        <w:tc>
          <w:tcPr>
            <w:tcW w:w="709" w:type="dxa"/>
            <w:textDirection w:val="btLr"/>
          </w:tcPr>
          <w:p w:rsidR="0066724B" w:rsidRDefault="0066724B" w:rsidP="00057413">
            <w:pPr>
              <w:ind w:left="113" w:right="113"/>
            </w:pPr>
            <w:r>
              <w:t>Количество</w:t>
            </w:r>
          </w:p>
        </w:tc>
        <w:tc>
          <w:tcPr>
            <w:tcW w:w="850" w:type="dxa"/>
            <w:textDirection w:val="btLr"/>
          </w:tcPr>
          <w:p w:rsidR="0066724B" w:rsidRDefault="0066724B" w:rsidP="00057413">
            <w:pPr>
              <w:ind w:left="113" w:right="113"/>
            </w:pPr>
            <w:r>
              <w:t>% от числа участников</w:t>
            </w:r>
          </w:p>
        </w:tc>
        <w:tc>
          <w:tcPr>
            <w:tcW w:w="709" w:type="dxa"/>
            <w:textDirection w:val="btLr"/>
          </w:tcPr>
          <w:p w:rsidR="0066724B" w:rsidRDefault="0066724B" w:rsidP="00057413">
            <w:pPr>
              <w:ind w:left="113" w:right="113"/>
            </w:pPr>
            <w:r>
              <w:t>Количество</w:t>
            </w:r>
          </w:p>
        </w:tc>
        <w:tc>
          <w:tcPr>
            <w:tcW w:w="851" w:type="dxa"/>
            <w:textDirection w:val="btLr"/>
          </w:tcPr>
          <w:p w:rsidR="0066724B" w:rsidRDefault="0066724B" w:rsidP="00057413">
            <w:pPr>
              <w:ind w:left="113" w:right="113"/>
            </w:pPr>
            <w:r>
              <w:t>% от числа участников</w:t>
            </w:r>
          </w:p>
        </w:tc>
        <w:tc>
          <w:tcPr>
            <w:tcW w:w="708" w:type="dxa"/>
            <w:textDirection w:val="btLr"/>
          </w:tcPr>
          <w:p w:rsidR="0066724B" w:rsidRDefault="0066724B" w:rsidP="00057413">
            <w:pPr>
              <w:ind w:left="113" w:right="113"/>
            </w:pPr>
            <w:r>
              <w:t>Количество</w:t>
            </w:r>
          </w:p>
        </w:tc>
        <w:tc>
          <w:tcPr>
            <w:tcW w:w="851" w:type="dxa"/>
            <w:textDirection w:val="btLr"/>
          </w:tcPr>
          <w:p w:rsidR="0066724B" w:rsidRDefault="0066724B" w:rsidP="00057413">
            <w:pPr>
              <w:ind w:left="113" w:right="113"/>
            </w:pPr>
            <w:r>
              <w:t>% от числа участников</w:t>
            </w:r>
          </w:p>
        </w:tc>
        <w:tc>
          <w:tcPr>
            <w:tcW w:w="709" w:type="dxa"/>
            <w:textDirection w:val="btLr"/>
          </w:tcPr>
          <w:p w:rsidR="0066724B" w:rsidRDefault="0066724B" w:rsidP="00057413">
            <w:pPr>
              <w:ind w:left="113" w:right="113"/>
            </w:pPr>
            <w:r>
              <w:t>Количество</w:t>
            </w:r>
          </w:p>
        </w:tc>
        <w:tc>
          <w:tcPr>
            <w:tcW w:w="850" w:type="dxa"/>
            <w:textDirection w:val="btLr"/>
          </w:tcPr>
          <w:p w:rsidR="0066724B" w:rsidRDefault="0066724B" w:rsidP="00057413">
            <w:pPr>
              <w:ind w:left="113" w:right="113"/>
            </w:pPr>
            <w:r>
              <w:t>% от числа участников</w:t>
            </w:r>
          </w:p>
        </w:tc>
        <w:tc>
          <w:tcPr>
            <w:tcW w:w="851" w:type="dxa"/>
            <w:vMerge/>
          </w:tcPr>
          <w:p w:rsidR="0066724B" w:rsidRDefault="0066724B" w:rsidP="00057413"/>
        </w:tc>
        <w:tc>
          <w:tcPr>
            <w:tcW w:w="986" w:type="dxa"/>
            <w:vMerge/>
          </w:tcPr>
          <w:p w:rsidR="0066724B" w:rsidRDefault="0066724B" w:rsidP="00057413"/>
        </w:tc>
      </w:tr>
      <w:tr w:rsidR="00DD68F9" w:rsidTr="00057413">
        <w:trPr>
          <w:cantSplit/>
          <w:trHeight w:val="2170"/>
        </w:trPr>
        <w:tc>
          <w:tcPr>
            <w:tcW w:w="1271" w:type="dxa"/>
          </w:tcPr>
          <w:p w:rsidR="00DD68F9" w:rsidRDefault="00DD68F9" w:rsidP="00057413"/>
        </w:tc>
        <w:tc>
          <w:tcPr>
            <w:tcW w:w="709" w:type="dxa"/>
            <w:textDirection w:val="btLr"/>
          </w:tcPr>
          <w:p w:rsidR="00DD68F9" w:rsidRDefault="00DD68F9" w:rsidP="00057413">
            <w:pPr>
              <w:ind w:left="113" w:right="113"/>
            </w:pPr>
          </w:p>
        </w:tc>
        <w:tc>
          <w:tcPr>
            <w:tcW w:w="850" w:type="dxa"/>
            <w:textDirection w:val="btLr"/>
          </w:tcPr>
          <w:p w:rsidR="00DD68F9" w:rsidRDefault="00DD68F9" w:rsidP="00057413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DD68F9" w:rsidRDefault="00DD68F9" w:rsidP="00057413">
            <w:pPr>
              <w:ind w:left="113" w:right="113"/>
            </w:pPr>
          </w:p>
        </w:tc>
        <w:tc>
          <w:tcPr>
            <w:tcW w:w="851" w:type="dxa"/>
            <w:textDirection w:val="btLr"/>
          </w:tcPr>
          <w:p w:rsidR="00DD68F9" w:rsidRDefault="00DD68F9" w:rsidP="00057413">
            <w:pPr>
              <w:ind w:left="113" w:right="113"/>
            </w:pPr>
          </w:p>
        </w:tc>
        <w:tc>
          <w:tcPr>
            <w:tcW w:w="708" w:type="dxa"/>
            <w:textDirection w:val="btLr"/>
          </w:tcPr>
          <w:p w:rsidR="00DD68F9" w:rsidRDefault="00DD68F9" w:rsidP="00057413">
            <w:pPr>
              <w:ind w:left="113" w:right="113"/>
            </w:pPr>
          </w:p>
        </w:tc>
        <w:tc>
          <w:tcPr>
            <w:tcW w:w="851" w:type="dxa"/>
            <w:textDirection w:val="btLr"/>
          </w:tcPr>
          <w:p w:rsidR="00DD68F9" w:rsidRDefault="00DD68F9" w:rsidP="00057413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DD68F9" w:rsidRDefault="00DD68F9" w:rsidP="00057413">
            <w:pPr>
              <w:ind w:left="113" w:right="113"/>
            </w:pPr>
          </w:p>
        </w:tc>
        <w:tc>
          <w:tcPr>
            <w:tcW w:w="850" w:type="dxa"/>
            <w:textDirection w:val="btLr"/>
          </w:tcPr>
          <w:p w:rsidR="00DD68F9" w:rsidRDefault="00DD68F9" w:rsidP="00057413">
            <w:pPr>
              <w:ind w:left="113" w:right="113"/>
            </w:pPr>
          </w:p>
        </w:tc>
        <w:tc>
          <w:tcPr>
            <w:tcW w:w="851" w:type="dxa"/>
          </w:tcPr>
          <w:p w:rsidR="00DD68F9" w:rsidRDefault="00DD68F9" w:rsidP="00057413"/>
        </w:tc>
        <w:tc>
          <w:tcPr>
            <w:tcW w:w="986" w:type="dxa"/>
          </w:tcPr>
          <w:p w:rsidR="00DD68F9" w:rsidRDefault="00DD68F9" w:rsidP="00057413"/>
        </w:tc>
      </w:tr>
    </w:tbl>
    <w:p w:rsidR="0066724B" w:rsidRDefault="0066724B" w:rsidP="0066724B">
      <w:pPr>
        <w:jc w:val="both"/>
      </w:pPr>
    </w:p>
    <w:p w:rsidR="0066724B" w:rsidRDefault="00C92D9C" w:rsidP="0066724B">
      <w:pPr>
        <w:jc w:val="both"/>
      </w:pPr>
      <w:r>
        <w:t>Срок отчета – до 02</w:t>
      </w:r>
      <w:r w:rsidR="00DD68F9">
        <w:t>.</w:t>
      </w:r>
      <w:r>
        <w:t>03</w:t>
      </w:r>
      <w:r w:rsidR="00DD68F9">
        <w:t>.2017</w:t>
      </w:r>
      <w:r w:rsidR="0066724B">
        <w:t>.</w:t>
      </w:r>
    </w:p>
    <w:p w:rsidR="0066724B" w:rsidRDefault="0066724B" w:rsidP="0066724B">
      <w:pPr>
        <w:jc w:val="right"/>
      </w:pPr>
      <w:r>
        <w:t xml:space="preserve">Методист ИМЦ Московского района </w:t>
      </w:r>
      <w:proofErr w:type="spellStart"/>
      <w:r>
        <w:t>Еникеева</w:t>
      </w:r>
      <w:proofErr w:type="spellEnd"/>
      <w:r>
        <w:t xml:space="preserve"> Ю.Б.</w:t>
      </w:r>
    </w:p>
    <w:p w:rsidR="0066724B" w:rsidRDefault="0066724B" w:rsidP="0066724B">
      <w:pPr>
        <w:jc w:val="both"/>
      </w:pPr>
      <w:r>
        <w:t xml:space="preserve">Вопросы можно задать по электронной почте: </w:t>
      </w:r>
      <w:hyperlink r:id="rId9" w:history="1">
        <w:r w:rsidRPr="0022593E">
          <w:rPr>
            <w:rStyle w:val="a8"/>
          </w:rPr>
          <w:t>julia.enikeeva@mail.ru</w:t>
        </w:r>
      </w:hyperlink>
      <w:r>
        <w:t xml:space="preserve"> </w:t>
      </w:r>
    </w:p>
    <w:p w:rsidR="002847AD" w:rsidRDefault="002847AD" w:rsidP="001A5D82">
      <w:pPr>
        <w:jc w:val="both"/>
      </w:pPr>
      <w:bookmarkStart w:id="0" w:name="_GoBack"/>
      <w:bookmarkEnd w:id="0"/>
    </w:p>
    <w:sectPr w:rsidR="002847AD" w:rsidSect="000574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31A0" w:rsidRDefault="000431A0" w:rsidP="0066724B">
      <w:r>
        <w:separator/>
      </w:r>
    </w:p>
  </w:endnote>
  <w:endnote w:type="continuationSeparator" w:id="0">
    <w:p w:rsidR="000431A0" w:rsidRDefault="000431A0" w:rsidP="006672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75390077"/>
      <w:docPartObj>
        <w:docPartGallery w:val="Page Numbers (Bottom of Page)"/>
        <w:docPartUnique/>
      </w:docPartObj>
    </w:sdtPr>
    <w:sdtContent>
      <w:p w:rsidR="000431A0" w:rsidRDefault="000431A0">
        <w:pPr>
          <w:pStyle w:val="a5"/>
          <w:jc w:val="right"/>
        </w:pPr>
        <w:fldSimple w:instr="PAGE   \* MERGEFORMAT">
          <w:r w:rsidR="002F7B34">
            <w:rPr>
              <w:noProof/>
            </w:rPr>
            <w:t>4</w:t>
          </w:r>
        </w:fldSimple>
      </w:p>
    </w:sdtContent>
  </w:sdt>
  <w:p w:rsidR="000431A0" w:rsidRDefault="000431A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31A0" w:rsidRDefault="000431A0" w:rsidP="0066724B">
      <w:r>
        <w:separator/>
      </w:r>
    </w:p>
  </w:footnote>
  <w:footnote w:type="continuationSeparator" w:id="0">
    <w:p w:rsidR="000431A0" w:rsidRDefault="000431A0" w:rsidP="006672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1A0" w:rsidRDefault="000431A0" w:rsidP="00057413">
    <w:pPr>
      <w:pStyle w:val="a3"/>
      <w:jc w:val="center"/>
    </w:pPr>
    <w:r>
      <w:t xml:space="preserve">9 класс                </w:t>
    </w:r>
    <w:proofErr w:type="gramStart"/>
    <w:r>
      <w:t>Районная</w:t>
    </w:r>
    <w:proofErr w:type="gramEnd"/>
    <w:r>
      <w:t xml:space="preserve"> ДКР по обществознанию         2016-2017 учебный год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D5F85"/>
    <w:multiLevelType w:val="hybridMultilevel"/>
    <w:tmpl w:val="DEA044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702DD"/>
    <w:multiLevelType w:val="hybridMultilevel"/>
    <w:tmpl w:val="D43E0F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B70B6C"/>
    <w:multiLevelType w:val="hybridMultilevel"/>
    <w:tmpl w:val="81E81B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AD45C9"/>
    <w:multiLevelType w:val="hybridMultilevel"/>
    <w:tmpl w:val="81E81B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F39FD"/>
    <w:multiLevelType w:val="hybridMultilevel"/>
    <w:tmpl w:val="B0AAEB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6A6CF4"/>
    <w:multiLevelType w:val="hybridMultilevel"/>
    <w:tmpl w:val="F61656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6D6879"/>
    <w:multiLevelType w:val="hybridMultilevel"/>
    <w:tmpl w:val="B210ADDE"/>
    <w:lvl w:ilvl="0" w:tplc="C678A724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787055"/>
    <w:multiLevelType w:val="hybridMultilevel"/>
    <w:tmpl w:val="60EE05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05719D"/>
    <w:multiLevelType w:val="hybridMultilevel"/>
    <w:tmpl w:val="EF74F0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D724D4"/>
    <w:multiLevelType w:val="hybridMultilevel"/>
    <w:tmpl w:val="51EC6472"/>
    <w:lvl w:ilvl="0" w:tplc="8DCA0398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524E2D"/>
    <w:multiLevelType w:val="hybridMultilevel"/>
    <w:tmpl w:val="25B01F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C46949"/>
    <w:multiLevelType w:val="hybridMultilevel"/>
    <w:tmpl w:val="51E415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626671"/>
    <w:multiLevelType w:val="hybridMultilevel"/>
    <w:tmpl w:val="6E3AFE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0E57F1"/>
    <w:multiLevelType w:val="hybridMultilevel"/>
    <w:tmpl w:val="25B01F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056D09"/>
    <w:multiLevelType w:val="hybridMultilevel"/>
    <w:tmpl w:val="8584C2AA"/>
    <w:lvl w:ilvl="0" w:tplc="6C4611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01B7884"/>
    <w:multiLevelType w:val="hybridMultilevel"/>
    <w:tmpl w:val="3968A4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4A1468"/>
    <w:multiLevelType w:val="hybridMultilevel"/>
    <w:tmpl w:val="F61656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924EAC"/>
    <w:multiLevelType w:val="hybridMultilevel"/>
    <w:tmpl w:val="D43E0F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654447"/>
    <w:multiLevelType w:val="hybridMultilevel"/>
    <w:tmpl w:val="3968A4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5"/>
  </w:num>
  <w:num w:numId="3">
    <w:abstractNumId w:val="10"/>
  </w:num>
  <w:num w:numId="4">
    <w:abstractNumId w:val="13"/>
  </w:num>
  <w:num w:numId="5">
    <w:abstractNumId w:val="6"/>
  </w:num>
  <w:num w:numId="6">
    <w:abstractNumId w:val="8"/>
  </w:num>
  <w:num w:numId="7">
    <w:abstractNumId w:val="4"/>
  </w:num>
  <w:num w:numId="8">
    <w:abstractNumId w:val="11"/>
  </w:num>
  <w:num w:numId="9">
    <w:abstractNumId w:val="7"/>
  </w:num>
  <w:num w:numId="10">
    <w:abstractNumId w:val="2"/>
  </w:num>
  <w:num w:numId="11">
    <w:abstractNumId w:val="1"/>
  </w:num>
  <w:num w:numId="12">
    <w:abstractNumId w:val="9"/>
  </w:num>
  <w:num w:numId="13">
    <w:abstractNumId w:val="5"/>
  </w:num>
  <w:num w:numId="14">
    <w:abstractNumId w:val="3"/>
  </w:num>
  <w:num w:numId="15">
    <w:abstractNumId w:val="12"/>
  </w:num>
  <w:num w:numId="16">
    <w:abstractNumId w:val="17"/>
  </w:num>
  <w:num w:numId="17">
    <w:abstractNumId w:val="14"/>
  </w:num>
  <w:num w:numId="18">
    <w:abstractNumId w:val="16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724B"/>
    <w:rsid w:val="000431A0"/>
    <w:rsid w:val="00053EFC"/>
    <w:rsid w:val="00057413"/>
    <w:rsid w:val="001A5D82"/>
    <w:rsid w:val="001D7526"/>
    <w:rsid w:val="00227741"/>
    <w:rsid w:val="002847AD"/>
    <w:rsid w:val="002F7B34"/>
    <w:rsid w:val="0030385A"/>
    <w:rsid w:val="00460F5F"/>
    <w:rsid w:val="00512309"/>
    <w:rsid w:val="005154E3"/>
    <w:rsid w:val="00546179"/>
    <w:rsid w:val="005B2AEA"/>
    <w:rsid w:val="0066724B"/>
    <w:rsid w:val="006A373B"/>
    <w:rsid w:val="00714C37"/>
    <w:rsid w:val="00810172"/>
    <w:rsid w:val="0082084B"/>
    <w:rsid w:val="008F3796"/>
    <w:rsid w:val="009D43A8"/>
    <w:rsid w:val="009F1859"/>
    <w:rsid w:val="00A73D42"/>
    <w:rsid w:val="00AC7DD2"/>
    <w:rsid w:val="00B57437"/>
    <w:rsid w:val="00BC6861"/>
    <w:rsid w:val="00C92D9C"/>
    <w:rsid w:val="00D452DA"/>
    <w:rsid w:val="00D82184"/>
    <w:rsid w:val="00DD68F9"/>
    <w:rsid w:val="00EA025F"/>
    <w:rsid w:val="00F87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24B"/>
    <w:pPr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724B"/>
    <w:pPr>
      <w:tabs>
        <w:tab w:val="center" w:pos="4677"/>
        <w:tab w:val="right" w:pos="9355"/>
      </w:tabs>
      <w:jc w:val="both"/>
    </w:pPr>
  </w:style>
  <w:style w:type="character" w:customStyle="1" w:styleId="a4">
    <w:name w:val="Верхний колонтитул Знак"/>
    <w:basedOn w:val="a0"/>
    <w:link w:val="a3"/>
    <w:uiPriority w:val="99"/>
    <w:rsid w:val="0066724B"/>
  </w:style>
  <w:style w:type="paragraph" w:styleId="a5">
    <w:name w:val="footer"/>
    <w:basedOn w:val="a"/>
    <w:link w:val="a6"/>
    <w:uiPriority w:val="99"/>
    <w:unhideWhenUsed/>
    <w:rsid w:val="0066724B"/>
    <w:pPr>
      <w:tabs>
        <w:tab w:val="center" w:pos="4677"/>
        <w:tab w:val="right" w:pos="9355"/>
      </w:tabs>
      <w:jc w:val="both"/>
    </w:pPr>
  </w:style>
  <w:style w:type="character" w:customStyle="1" w:styleId="a6">
    <w:name w:val="Нижний колонтитул Знак"/>
    <w:basedOn w:val="a0"/>
    <w:link w:val="a5"/>
    <w:uiPriority w:val="99"/>
    <w:rsid w:val="0066724B"/>
  </w:style>
  <w:style w:type="table" w:styleId="a7">
    <w:name w:val="Table Grid"/>
    <w:basedOn w:val="a1"/>
    <w:uiPriority w:val="59"/>
    <w:rsid w:val="006672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66724B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0574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ulia.enikeev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7</Pages>
  <Words>1890</Words>
  <Characters>10778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</dc:creator>
  <cp:lastModifiedBy>mama</cp:lastModifiedBy>
  <cp:revision>5</cp:revision>
  <cp:lastPrinted>2017-02-12T20:06:00Z</cp:lastPrinted>
  <dcterms:created xsi:type="dcterms:W3CDTF">2017-02-12T20:16:00Z</dcterms:created>
  <dcterms:modified xsi:type="dcterms:W3CDTF">2017-02-19T18:21:00Z</dcterms:modified>
</cp:coreProperties>
</file>